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CBB" w:rsidRPr="00AA43F0" w:rsidRDefault="00CF27F2" w:rsidP="00AA43F0">
      <w:pPr>
        <w:jc w:val="center"/>
        <w:rPr>
          <w:rFonts w:ascii="Arial" w:hAnsi="Arial" w:cs="Arial"/>
          <w:b/>
        </w:rPr>
      </w:pPr>
      <w:r w:rsidRPr="00205F1D">
        <w:rPr>
          <w:rFonts w:ascii="Arial" w:hAnsi="Arial" w:cs="Arial"/>
          <w:b/>
          <w:noProof/>
        </w:rPr>
        <w:drawing>
          <wp:anchor distT="0" distB="0" distL="114300" distR="114300" simplePos="0" relativeHeight="251658240" behindDoc="1" locked="0" layoutInCell="1" allowOverlap="1" wp14:anchorId="0286A6E7" wp14:editId="02BD92CF">
            <wp:simplePos x="0" y="0"/>
            <wp:positionH relativeFrom="column">
              <wp:posOffset>-800100</wp:posOffset>
            </wp:positionH>
            <wp:positionV relativeFrom="paragraph">
              <wp:posOffset>-666750</wp:posOffset>
            </wp:positionV>
            <wp:extent cx="2476500" cy="1847850"/>
            <wp:effectExtent l="19050" t="0" r="0" b="0"/>
            <wp:wrapNone/>
            <wp:docPr id="3" name="Picture 0" descr="CF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 logo.JPG"/>
                    <pic:cNvPicPr/>
                  </pic:nvPicPr>
                  <pic:blipFill>
                    <a:blip r:embed="rId8" cstate="print"/>
                    <a:stretch>
                      <a:fillRect/>
                    </a:stretch>
                  </pic:blipFill>
                  <pic:spPr>
                    <a:xfrm>
                      <a:off x="0" y="0"/>
                      <a:ext cx="2476500" cy="1847850"/>
                    </a:xfrm>
                    <a:prstGeom prst="rect">
                      <a:avLst/>
                    </a:prstGeom>
                  </pic:spPr>
                </pic:pic>
              </a:graphicData>
            </a:graphic>
          </wp:anchor>
        </w:drawing>
      </w:r>
      <w:r w:rsidRPr="00205F1D">
        <w:rPr>
          <w:rFonts w:ascii="Arial" w:hAnsi="Arial" w:cs="Arial"/>
          <w:b/>
        </w:rPr>
        <w:t>E</w:t>
      </w:r>
      <w:r w:rsidR="00ED601E">
        <w:rPr>
          <w:rFonts w:ascii="Arial" w:hAnsi="Arial" w:cs="Arial"/>
          <w:b/>
        </w:rPr>
        <w:t>DUC</w:t>
      </w:r>
      <w:r w:rsidR="001E58B0">
        <w:rPr>
          <w:rFonts w:ascii="Arial" w:hAnsi="Arial" w:cs="Arial"/>
          <w:b/>
        </w:rPr>
        <w:t xml:space="preserve"> </w:t>
      </w:r>
      <w:r w:rsidR="00607CBB">
        <w:rPr>
          <w:rFonts w:ascii="Arial" w:hAnsi="Arial" w:cs="Arial"/>
          <w:b/>
        </w:rPr>
        <w:t>595</w:t>
      </w:r>
      <w:r w:rsidR="00AA43F0">
        <w:rPr>
          <w:rFonts w:ascii="Arial" w:hAnsi="Arial" w:cs="Arial"/>
          <w:b/>
        </w:rPr>
        <w:t xml:space="preserve"> </w:t>
      </w:r>
      <w:r w:rsidR="00607CBB" w:rsidRPr="00AA43F0">
        <w:rPr>
          <w:rFonts w:ascii="Arial" w:hAnsi="Arial" w:cs="Arial"/>
          <w:b/>
        </w:rPr>
        <w:t xml:space="preserve">THESIS </w:t>
      </w:r>
      <w:proofErr w:type="gramStart"/>
      <w:r w:rsidR="00607CBB" w:rsidRPr="00AA43F0">
        <w:rPr>
          <w:rFonts w:ascii="Arial" w:hAnsi="Arial" w:cs="Arial"/>
          <w:b/>
        </w:rPr>
        <w:t>SEMINAR</w:t>
      </w:r>
      <w:proofErr w:type="gramEnd"/>
      <w:r w:rsidR="00607CBB" w:rsidRPr="00AA43F0">
        <w:rPr>
          <w:rFonts w:ascii="Arial" w:hAnsi="Arial" w:cs="Arial"/>
          <w:b/>
        </w:rPr>
        <w:t xml:space="preserve"> 20</w:t>
      </w:r>
      <w:r w:rsidR="00A20C2F" w:rsidRPr="00AA43F0">
        <w:rPr>
          <w:rFonts w:ascii="Arial" w:hAnsi="Arial" w:cs="Arial"/>
          <w:b/>
        </w:rPr>
        <w:t>1</w:t>
      </w:r>
      <w:r w:rsidR="00E14A74" w:rsidRPr="00AA43F0">
        <w:rPr>
          <w:rFonts w:ascii="Arial" w:hAnsi="Arial" w:cs="Arial"/>
          <w:b/>
        </w:rPr>
        <w:t>1</w:t>
      </w:r>
      <w:r w:rsidR="00A20C2F" w:rsidRPr="00AA43F0">
        <w:rPr>
          <w:rFonts w:ascii="Arial" w:hAnsi="Arial" w:cs="Arial"/>
          <w:b/>
        </w:rPr>
        <w:t>-1</w:t>
      </w:r>
      <w:r w:rsidR="00E14A74" w:rsidRPr="00AA43F0">
        <w:rPr>
          <w:rFonts w:ascii="Arial" w:hAnsi="Arial" w:cs="Arial"/>
          <w:b/>
        </w:rPr>
        <w:t>2</w:t>
      </w:r>
      <w:bookmarkStart w:id="0" w:name="_GoBack"/>
      <w:bookmarkEnd w:id="0"/>
    </w:p>
    <w:p w:rsidR="00CF27F2" w:rsidRPr="00AA43F0" w:rsidRDefault="00CF27F2" w:rsidP="00CF27F2">
      <w:pPr>
        <w:jc w:val="center"/>
        <w:rPr>
          <w:rFonts w:ascii="Arial" w:hAnsi="Arial" w:cs="Arial"/>
          <w:b/>
          <w:i/>
          <w:sz w:val="20"/>
          <w:szCs w:val="20"/>
        </w:rPr>
      </w:pPr>
      <w:r w:rsidRPr="00AA43F0">
        <w:rPr>
          <w:rFonts w:ascii="Arial" w:hAnsi="Arial" w:cs="Arial"/>
          <w:b/>
          <w:i/>
          <w:sz w:val="20"/>
          <w:szCs w:val="20"/>
        </w:rPr>
        <w:t>Lifelong Learner--Effective Educator--Ethical Practitioner</w:t>
      </w:r>
    </w:p>
    <w:p w:rsidR="00CF27F2" w:rsidRPr="00205F1D" w:rsidRDefault="00CF27F2" w:rsidP="00CF27F2">
      <w:pPr>
        <w:rPr>
          <w:rFonts w:ascii="Arial" w:hAnsi="Arial" w:cs="Arial"/>
          <w:b/>
        </w:rPr>
      </w:pPr>
    </w:p>
    <w:p w:rsidR="00607CBB" w:rsidRDefault="00CF27F2" w:rsidP="00607CBB">
      <w:pPr>
        <w:rPr>
          <w:rFonts w:ascii="Arial" w:hAnsi="Arial" w:cs="Arial"/>
          <w:color w:val="000000"/>
          <w:sz w:val="20"/>
        </w:rPr>
      </w:pPr>
      <w:r w:rsidRPr="007E2ABD">
        <w:rPr>
          <w:rFonts w:ascii="Arial" w:hAnsi="Arial" w:cs="Arial"/>
          <w:b/>
          <w:sz w:val="20"/>
          <w:szCs w:val="20"/>
        </w:rPr>
        <w:t>TEXT</w:t>
      </w:r>
      <w:r w:rsidR="001F633E" w:rsidRPr="007E2ABD">
        <w:rPr>
          <w:rFonts w:ascii="Arial" w:hAnsi="Arial" w:cs="Arial"/>
          <w:b/>
          <w:sz w:val="20"/>
          <w:szCs w:val="20"/>
        </w:rPr>
        <w:t>:</w:t>
      </w:r>
      <w:r w:rsidR="007E2ABD" w:rsidRPr="007E2ABD">
        <w:rPr>
          <w:sz w:val="20"/>
          <w:szCs w:val="20"/>
        </w:rPr>
        <w:t xml:space="preserve"> </w:t>
      </w:r>
      <w:r w:rsidR="00607CBB">
        <w:rPr>
          <w:rFonts w:ascii="Arial" w:hAnsi="Arial" w:cs="Arial"/>
          <w:color w:val="000000"/>
          <w:sz w:val="20"/>
        </w:rPr>
        <w:t xml:space="preserve">American Psychological Association. </w:t>
      </w:r>
      <w:proofErr w:type="gramStart"/>
      <w:r w:rsidR="00607CBB">
        <w:rPr>
          <w:rFonts w:ascii="Arial" w:hAnsi="Arial" w:cs="Arial"/>
          <w:color w:val="000000"/>
          <w:sz w:val="20"/>
        </w:rPr>
        <w:t>(200</w:t>
      </w:r>
      <w:r w:rsidR="00A20C2F">
        <w:rPr>
          <w:rFonts w:ascii="Arial" w:hAnsi="Arial" w:cs="Arial"/>
          <w:color w:val="000000"/>
          <w:sz w:val="20"/>
        </w:rPr>
        <w:t>9</w:t>
      </w:r>
      <w:r w:rsidR="00607CBB">
        <w:rPr>
          <w:rFonts w:ascii="Arial" w:hAnsi="Arial" w:cs="Arial"/>
          <w:color w:val="000000"/>
          <w:sz w:val="20"/>
        </w:rPr>
        <w:t>).</w:t>
      </w:r>
      <w:r w:rsidR="00607CBB">
        <w:rPr>
          <w:rFonts w:ascii="Arial" w:hAnsi="Arial" w:cs="Arial"/>
          <w:i/>
          <w:iCs/>
          <w:color w:val="000000"/>
          <w:sz w:val="20"/>
        </w:rPr>
        <w:t>Publication manual of the American Psychological Association.</w:t>
      </w:r>
      <w:proofErr w:type="gramEnd"/>
      <w:r w:rsidR="00607CBB">
        <w:rPr>
          <w:rFonts w:ascii="Arial" w:hAnsi="Arial" w:cs="Arial"/>
          <w:i/>
          <w:iCs/>
          <w:color w:val="000000"/>
          <w:sz w:val="20"/>
        </w:rPr>
        <w:t xml:space="preserve"> </w:t>
      </w:r>
      <w:r w:rsidR="00A20C2F">
        <w:rPr>
          <w:rFonts w:ascii="Arial" w:hAnsi="Arial" w:cs="Arial"/>
          <w:i/>
          <w:iCs/>
          <w:color w:val="000000"/>
          <w:sz w:val="20"/>
        </w:rPr>
        <w:t>6</w:t>
      </w:r>
      <w:r w:rsidR="00607CBB">
        <w:rPr>
          <w:rFonts w:ascii="Arial" w:hAnsi="Arial" w:cs="Arial"/>
          <w:i/>
          <w:iCs/>
          <w:color w:val="000000"/>
          <w:sz w:val="20"/>
        </w:rPr>
        <w:t xml:space="preserve">th </w:t>
      </w:r>
      <w:proofErr w:type="gramStart"/>
      <w:r w:rsidR="00607CBB">
        <w:rPr>
          <w:rFonts w:ascii="Arial" w:hAnsi="Arial" w:cs="Arial"/>
          <w:i/>
          <w:iCs/>
          <w:color w:val="000000"/>
          <w:sz w:val="20"/>
        </w:rPr>
        <w:t>ed</w:t>
      </w:r>
      <w:proofErr w:type="gramEnd"/>
      <w:r w:rsidR="005568AA">
        <w:rPr>
          <w:rFonts w:ascii="Arial" w:hAnsi="Arial" w:cs="Arial"/>
          <w:i/>
          <w:iCs/>
          <w:color w:val="000000"/>
          <w:sz w:val="20"/>
        </w:rPr>
        <w:t>.</w:t>
      </w:r>
      <w:r w:rsidR="00607CBB">
        <w:rPr>
          <w:rFonts w:ascii="Arial" w:hAnsi="Arial" w:cs="Arial"/>
          <w:color w:val="000000"/>
          <w:sz w:val="20"/>
        </w:rPr>
        <w:t xml:space="preserve">  American Psychological Association</w:t>
      </w:r>
      <w:smartTag w:uri="urn:schemas-microsoft-com:office:smarttags" w:element="PersonName">
        <w:r w:rsidR="00607CBB">
          <w:rPr>
            <w:rFonts w:ascii="Arial" w:hAnsi="Arial" w:cs="Arial"/>
            <w:color w:val="000000"/>
            <w:sz w:val="20"/>
          </w:rPr>
          <w:t>:</w:t>
        </w:r>
      </w:smartTag>
      <w:r w:rsidR="00607CBB">
        <w:rPr>
          <w:rFonts w:ascii="Arial" w:hAnsi="Arial" w:cs="Arial"/>
          <w:color w:val="000000"/>
          <w:sz w:val="20"/>
        </w:rPr>
        <w:t xml:space="preserve"> </w:t>
      </w:r>
      <w:smartTag w:uri="urn:schemas-microsoft-com:office:smarttags" w:element="place">
        <w:smartTag w:uri="urn:schemas-microsoft-com:office:smarttags" w:element="City">
          <w:r w:rsidR="00607CBB">
            <w:rPr>
              <w:rFonts w:ascii="Arial" w:hAnsi="Arial" w:cs="Arial"/>
              <w:color w:val="000000"/>
              <w:sz w:val="20"/>
            </w:rPr>
            <w:t>Washington</w:t>
          </w:r>
        </w:smartTag>
        <w:r w:rsidR="00607CBB">
          <w:rPr>
            <w:rFonts w:ascii="Arial" w:hAnsi="Arial" w:cs="Arial"/>
            <w:color w:val="000000"/>
            <w:sz w:val="20"/>
          </w:rPr>
          <w:t xml:space="preserve">, </w:t>
        </w:r>
        <w:smartTag w:uri="urn:schemas-microsoft-com:office:smarttags" w:element="State">
          <w:r w:rsidR="00607CBB">
            <w:rPr>
              <w:rFonts w:ascii="Arial" w:hAnsi="Arial" w:cs="Arial"/>
              <w:color w:val="000000"/>
              <w:sz w:val="20"/>
            </w:rPr>
            <w:t>D.C.</w:t>
          </w:r>
        </w:smartTag>
      </w:smartTag>
      <w:r w:rsidR="00607CBB">
        <w:rPr>
          <w:rFonts w:ascii="Arial" w:hAnsi="Arial" w:cs="Arial"/>
          <w:color w:val="000000"/>
          <w:sz w:val="20"/>
        </w:rPr>
        <w:t xml:space="preserve"> </w:t>
      </w:r>
    </w:p>
    <w:p w:rsidR="00607CBB" w:rsidRDefault="00607CBB" w:rsidP="00607CBB">
      <w:pPr>
        <w:rPr>
          <w:rFonts w:ascii="Arial" w:hAnsi="Arial" w:cs="Arial"/>
          <w:color w:val="000000"/>
          <w:sz w:val="20"/>
        </w:rPr>
      </w:pPr>
      <w:r>
        <w:rPr>
          <w:rFonts w:ascii="Arial" w:hAnsi="Arial" w:cs="Arial"/>
          <w:color w:val="000000"/>
          <w:sz w:val="20"/>
        </w:rPr>
        <w:t>Other materials appropriate to candidate’s research interests.</w:t>
      </w:r>
    </w:p>
    <w:p w:rsidR="001F633E" w:rsidRDefault="001F633E" w:rsidP="001F633E">
      <w:pPr>
        <w:ind w:left="720" w:hanging="720"/>
        <w:rPr>
          <w:rFonts w:ascii="Arial" w:hAnsi="Arial" w:cs="Arial"/>
          <w:sz w:val="20"/>
          <w:szCs w:val="20"/>
        </w:rPr>
      </w:pPr>
    </w:p>
    <w:p w:rsidR="00152038" w:rsidRDefault="00152038" w:rsidP="00152038">
      <w:pPr>
        <w:rPr>
          <w:rFonts w:ascii="Arial" w:hAnsi="Arial" w:cs="Arial"/>
          <w:sz w:val="20"/>
          <w:szCs w:val="20"/>
        </w:rPr>
      </w:pPr>
      <w:r w:rsidRPr="00152038">
        <w:rPr>
          <w:rFonts w:ascii="Arial" w:hAnsi="Arial" w:cs="Arial"/>
          <w:b/>
          <w:sz w:val="20"/>
          <w:szCs w:val="20"/>
        </w:rPr>
        <w:t>INSTRUCTOR:</w:t>
      </w:r>
      <w:r>
        <w:rPr>
          <w:rFonts w:ascii="Arial" w:hAnsi="Arial" w:cs="Arial"/>
          <w:sz w:val="20"/>
          <w:szCs w:val="20"/>
        </w:rPr>
        <w:t xml:space="preserve">  </w:t>
      </w:r>
      <w:r w:rsidR="00995317">
        <w:rPr>
          <w:rFonts w:ascii="Arial" w:hAnsi="Arial" w:cs="Arial"/>
          <w:sz w:val="20"/>
          <w:szCs w:val="20"/>
        </w:rPr>
        <w:t xml:space="preserve">Gary L. Riggins, 614-8193 or </w:t>
      </w:r>
      <w:hyperlink r:id="rId9" w:history="1">
        <w:r w:rsidR="00995317" w:rsidRPr="001C53D4">
          <w:rPr>
            <w:rStyle w:val="Hyperlink"/>
            <w:rFonts w:ascii="Arial" w:hAnsi="Arial" w:cs="Arial"/>
            <w:sz w:val="20"/>
            <w:szCs w:val="20"/>
          </w:rPr>
          <w:t>griggins@leeuniversity.edu</w:t>
        </w:r>
      </w:hyperlink>
      <w:r w:rsidR="00995317">
        <w:rPr>
          <w:rFonts w:ascii="Arial" w:hAnsi="Arial" w:cs="Arial"/>
          <w:sz w:val="20"/>
          <w:szCs w:val="20"/>
        </w:rPr>
        <w:t xml:space="preserve"> </w:t>
      </w:r>
      <w:r>
        <w:rPr>
          <w:rFonts w:ascii="Arial" w:hAnsi="Arial" w:cs="Arial"/>
          <w:sz w:val="20"/>
          <w:szCs w:val="20"/>
        </w:rPr>
        <w:t xml:space="preserve"> </w:t>
      </w:r>
      <w:r w:rsidR="00995317">
        <w:rPr>
          <w:rFonts w:ascii="Arial" w:hAnsi="Arial" w:cs="Arial"/>
          <w:sz w:val="20"/>
          <w:szCs w:val="20"/>
        </w:rPr>
        <w:t xml:space="preserve"> </w:t>
      </w:r>
    </w:p>
    <w:p w:rsidR="00152038" w:rsidRPr="007E2ABD" w:rsidRDefault="00152038" w:rsidP="001F633E">
      <w:pPr>
        <w:ind w:left="720" w:hanging="720"/>
        <w:rPr>
          <w:rFonts w:ascii="Arial" w:hAnsi="Arial" w:cs="Arial"/>
          <w:sz w:val="20"/>
          <w:szCs w:val="20"/>
        </w:rPr>
      </w:pPr>
    </w:p>
    <w:p w:rsidR="00CF27F2" w:rsidRPr="007E2ABD" w:rsidRDefault="00CF27F2" w:rsidP="007E2ABD">
      <w:pPr>
        <w:rPr>
          <w:rFonts w:ascii="Arial" w:hAnsi="Arial" w:cs="Arial"/>
          <w:sz w:val="20"/>
          <w:szCs w:val="20"/>
        </w:rPr>
      </w:pPr>
      <w:r w:rsidRPr="007E2ABD">
        <w:rPr>
          <w:rFonts w:ascii="Arial" w:hAnsi="Arial" w:cs="Arial"/>
          <w:b/>
          <w:sz w:val="20"/>
          <w:szCs w:val="20"/>
        </w:rPr>
        <w:t>UNIVERSITY MISSION STATEMENT</w:t>
      </w:r>
      <w:r w:rsidR="007E2ABD">
        <w:rPr>
          <w:rFonts w:ascii="Arial" w:hAnsi="Arial" w:cs="Arial"/>
          <w:b/>
          <w:sz w:val="20"/>
          <w:szCs w:val="20"/>
        </w:rPr>
        <w:t xml:space="preserve">:  </w:t>
      </w:r>
      <w:r w:rsidRPr="007E2ABD">
        <w:rPr>
          <w:rFonts w:ascii="Arial" w:hAnsi="Arial" w:cs="Arial"/>
          <w:sz w:val="20"/>
          <w:szCs w:val="20"/>
        </w:rPr>
        <w:t xml:space="preserve">Lee University is a Christian institution which offers liberal arts and professional education on both the baccalaureate and master’s levels.  It seeks to provide education that integrates biblical truth as revealed in the Holy Scriptures with truth discovered through the study of arts and sciences and in the practice of various professions.  A personal commitment to Jesus Christ as Savior is the controlling perspective from which the educational enterprise is carried out.  The foundational purpose of all educational programs is to develop within the </w:t>
      </w:r>
      <w:proofErr w:type="gramStart"/>
      <w:r w:rsidR="00833C5E">
        <w:rPr>
          <w:rFonts w:ascii="Arial" w:hAnsi="Arial" w:cs="Arial"/>
          <w:sz w:val="20"/>
          <w:szCs w:val="20"/>
        </w:rPr>
        <w:t>candidates</w:t>
      </w:r>
      <w:proofErr w:type="gramEnd"/>
      <w:r w:rsidRPr="007E2ABD">
        <w:rPr>
          <w:rFonts w:ascii="Arial" w:hAnsi="Arial" w:cs="Arial"/>
          <w:sz w:val="20"/>
          <w:szCs w:val="20"/>
        </w:rPr>
        <w:t xml:space="preserve"> knowledge, appreciation, understanding, ability and skills which will prepare them for responsible Christian living in a complex world.</w:t>
      </w:r>
    </w:p>
    <w:p w:rsidR="00CF27F2" w:rsidRPr="007E2ABD" w:rsidRDefault="00CF27F2" w:rsidP="00CF27F2">
      <w:pPr>
        <w:rPr>
          <w:rFonts w:ascii="Arial" w:hAnsi="Arial" w:cs="Arial"/>
          <w:b/>
          <w:sz w:val="20"/>
          <w:szCs w:val="20"/>
        </w:rPr>
      </w:pPr>
    </w:p>
    <w:p w:rsidR="00607CBB" w:rsidRDefault="00CF27F2" w:rsidP="00607CBB">
      <w:pPr>
        <w:rPr>
          <w:rFonts w:ascii="Arial" w:hAnsi="Arial" w:cs="Arial"/>
          <w:color w:val="000000"/>
          <w:sz w:val="20"/>
        </w:rPr>
      </w:pPr>
      <w:r w:rsidRPr="007E2ABD">
        <w:rPr>
          <w:rFonts w:ascii="Arial" w:hAnsi="Arial" w:cs="Arial"/>
          <w:b/>
          <w:sz w:val="20"/>
          <w:szCs w:val="20"/>
        </w:rPr>
        <w:t>CATALOG DESCRIPTION</w:t>
      </w:r>
      <w:r w:rsidR="006B1702">
        <w:rPr>
          <w:rFonts w:ascii="Arial" w:hAnsi="Arial" w:cs="Arial"/>
          <w:b/>
          <w:sz w:val="20"/>
          <w:szCs w:val="20"/>
        </w:rPr>
        <w:t>:</w:t>
      </w:r>
      <w:r w:rsidR="007E2ABD" w:rsidRPr="007E2ABD">
        <w:rPr>
          <w:sz w:val="20"/>
          <w:szCs w:val="20"/>
        </w:rPr>
        <w:t xml:space="preserve"> </w:t>
      </w:r>
      <w:r w:rsidR="00607CBB">
        <w:rPr>
          <w:rFonts w:ascii="Arial" w:hAnsi="Arial" w:cs="Arial"/>
          <w:color w:val="000000"/>
          <w:sz w:val="20"/>
        </w:rPr>
        <w:t xml:space="preserve">This course will provide the structure, format, support, and encouragement for the </w:t>
      </w:r>
      <w:r w:rsidR="00833C5E">
        <w:rPr>
          <w:rFonts w:ascii="Arial" w:hAnsi="Arial" w:cs="Arial"/>
          <w:color w:val="000000"/>
          <w:sz w:val="20"/>
        </w:rPr>
        <w:t>candidate</w:t>
      </w:r>
      <w:r w:rsidR="00607CBB">
        <w:rPr>
          <w:rFonts w:ascii="Arial" w:hAnsi="Arial" w:cs="Arial"/>
          <w:color w:val="000000"/>
          <w:sz w:val="20"/>
        </w:rPr>
        <w:t xml:space="preserve"> to complete the graduate research exercise and present it to colleagues. Prerequisite: </w:t>
      </w:r>
      <w:r w:rsidR="00006406">
        <w:rPr>
          <w:rFonts w:ascii="Arial" w:hAnsi="Arial" w:cs="Arial"/>
          <w:color w:val="000000"/>
          <w:sz w:val="20"/>
        </w:rPr>
        <w:t>Admission to Candidacy</w:t>
      </w:r>
      <w:r w:rsidR="00607CBB">
        <w:rPr>
          <w:rFonts w:ascii="Arial" w:hAnsi="Arial" w:cs="Arial"/>
          <w:color w:val="000000"/>
          <w:sz w:val="20"/>
        </w:rPr>
        <w:t xml:space="preserve">. </w:t>
      </w:r>
      <w:r w:rsidR="00006406">
        <w:rPr>
          <w:rFonts w:ascii="Arial" w:hAnsi="Arial" w:cs="Arial"/>
          <w:color w:val="000000"/>
          <w:sz w:val="20"/>
        </w:rPr>
        <w:t xml:space="preserve">Three Hours </w:t>
      </w:r>
      <w:r w:rsidR="00607CBB">
        <w:rPr>
          <w:rFonts w:ascii="Arial" w:hAnsi="Arial" w:cs="Arial"/>
          <w:color w:val="000000"/>
          <w:sz w:val="20"/>
        </w:rPr>
        <w:t>credit</w:t>
      </w:r>
    </w:p>
    <w:p w:rsidR="007E2ABD" w:rsidRPr="000258D7" w:rsidRDefault="007E2ABD" w:rsidP="00607CBB">
      <w:pPr>
        <w:rPr>
          <w:sz w:val="20"/>
          <w:szCs w:val="20"/>
        </w:rPr>
      </w:pPr>
    </w:p>
    <w:p w:rsidR="00607CBB" w:rsidRDefault="00CF27F2" w:rsidP="00607CBB">
      <w:pPr>
        <w:jc w:val="both"/>
        <w:rPr>
          <w:rFonts w:ascii="Arial" w:hAnsi="Arial" w:cs="Arial"/>
          <w:color w:val="000000"/>
          <w:sz w:val="20"/>
        </w:rPr>
      </w:pPr>
      <w:r w:rsidRPr="007E2ABD">
        <w:rPr>
          <w:rFonts w:ascii="Arial" w:hAnsi="Arial" w:cs="Arial"/>
          <w:b/>
          <w:sz w:val="20"/>
          <w:szCs w:val="20"/>
        </w:rPr>
        <w:t xml:space="preserve">I. </w:t>
      </w:r>
      <w:r w:rsidRPr="007E2ABD">
        <w:rPr>
          <w:rFonts w:ascii="Arial" w:hAnsi="Arial" w:cs="Arial"/>
          <w:b/>
          <w:sz w:val="20"/>
          <w:szCs w:val="20"/>
        </w:rPr>
        <w:tab/>
        <w:t>PURPOSE STATEMENT</w:t>
      </w:r>
      <w:r w:rsidR="006B1702">
        <w:rPr>
          <w:rFonts w:ascii="Arial" w:hAnsi="Arial" w:cs="Arial"/>
          <w:b/>
          <w:sz w:val="20"/>
          <w:szCs w:val="20"/>
        </w:rPr>
        <w:t>:</w:t>
      </w:r>
      <w:r w:rsidR="006B1702" w:rsidRPr="006B1702">
        <w:rPr>
          <w:sz w:val="20"/>
          <w:szCs w:val="20"/>
        </w:rPr>
        <w:t xml:space="preserve"> </w:t>
      </w:r>
      <w:r w:rsidR="00607CBB">
        <w:rPr>
          <w:rFonts w:ascii="Arial" w:hAnsi="Arial" w:cs="Arial"/>
          <w:color w:val="000000"/>
          <w:sz w:val="20"/>
        </w:rPr>
        <w:t xml:space="preserve">The graduate research exercise is the application step of the Master’s degree.  In developing this paper, </w:t>
      </w:r>
      <w:r w:rsidR="00833C5E">
        <w:rPr>
          <w:rFonts w:ascii="Arial" w:hAnsi="Arial" w:cs="Arial"/>
          <w:color w:val="000000"/>
          <w:sz w:val="20"/>
        </w:rPr>
        <w:t>candidates</w:t>
      </w:r>
      <w:r w:rsidR="00607CBB">
        <w:rPr>
          <w:rFonts w:ascii="Arial" w:hAnsi="Arial" w:cs="Arial"/>
          <w:color w:val="000000"/>
          <w:sz w:val="20"/>
        </w:rPr>
        <w:t xml:space="preserve"> will be encouraged to employ their skills as researchers and active practitioners to complete an exercise which will make a contribution to the educational process.  This seminar will provide the opportunity to think through their ideas with faculty guidance and present their work in an open public forum for feedback and evaluation.</w:t>
      </w:r>
    </w:p>
    <w:p w:rsidR="00CF27F2" w:rsidRPr="007E2ABD" w:rsidRDefault="00CF27F2" w:rsidP="00CF27F2">
      <w:pPr>
        <w:rPr>
          <w:rFonts w:ascii="Arial" w:hAnsi="Arial" w:cs="Arial"/>
          <w:sz w:val="20"/>
          <w:szCs w:val="20"/>
        </w:rPr>
      </w:pPr>
    </w:p>
    <w:p w:rsidR="00833C5E" w:rsidRDefault="00607CBB" w:rsidP="00833C5E">
      <w:pPr>
        <w:rPr>
          <w:rFonts w:ascii="Arial" w:hAnsi="Arial" w:cs="Arial"/>
          <w:b/>
          <w:bCs/>
          <w:color w:val="000000"/>
          <w:sz w:val="20"/>
        </w:rPr>
      </w:pPr>
      <w:r>
        <w:rPr>
          <w:rFonts w:ascii="Arial" w:hAnsi="Arial" w:cs="Arial"/>
          <w:b/>
          <w:bCs/>
          <w:color w:val="000000"/>
          <w:sz w:val="20"/>
        </w:rPr>
        <w:t>II.</w:t>
      </w:r>
      <w:r>
        <w:rPr>
          <w:rFonts w:ascii="Arial" w:hAnsi="Arial" w:cs="Arial"/>
          <w:b/>
          <w:bCs/>
          <w:color w:val="000000"/>
          <w:sz w:val="20"/>
        </w:rPr>
        <w:tab/>
        <w:t>OBJECTIVES OF THE COURSE:</w:t>
      </w:r>
    </w:p>
    <w:p w:rsidR="00607CBB" w:rsidRPr="00833C5E" w:rsidRDefault="00607CBB" w:rsidP="00833C5E">
      <w:pPr>
        <w:pStyle w:val="ListParagraph"/>
        <w:numPr>
          <w:ilvl w:val="0"/>
          <w:numId w:val="29"/>
        </w:numPr>
        <w:rPr>
          <w:rFonts w:ascii="Arial" w:hAnsi="Arial" w:cs="Arial"/>
          <w:b/>
          <w:bCs/>
          <w:color w:val="000000"/>
          <w:sz w:val="20"/>
        </w:rPr>
      </w:pPr>
      <w:r w:rsidRPr="00833C5E">
        <w:rPr>
          <w:rFonts w:ascii="Arial" w:hAnsi="Arial" w:cs="Arial"/>
          <w:b/>
          <w:bCs/>
          <w:color w:val="000000"/>
          <w:sz w:val="20"/>
        </w:rPr>
        <w:t>GENERAL LEARNING OBJECTIVES:</w:t>
      </w:r>
    </w:p>
    <w:p w:rsidR="00607CBB" w:rsidRDefault="00607CBB" w:rsidP="00607CBB">
      <w:pPr>
        <w:rPr>
          <w:rFonts w:ascii="Arial" w:hAnsi="Arial" w:cs="Arial"/>
          <w:color w:val="000000" w:themeColor="text1"/>
          <w:sz w:val="20"/>
          <w:szCs w:val="20"/>
        </w:rPr>
      </w:pPr>
      <w:r w:rsidRPr="00607CBB">
        <w:rPr>
          <w:rFonts w:ascii="Arial" w:hAnsi="Arial" w:cs="Arial"/>
          <w:color w:val="000000" w:themeColor="text1"/>
          <w:sz w:val="20"/>
          <w:szCs w:val="20"/>
        </w:rPr>
        <w:t xml:space="preserve"> </w:t>
      </w:r>
      <w:r w:rsidRPr="007E2ABD">
        <w:rPr>
          <w:rFonts w:ascii="Arial" w:hAnsi="Arial" w:cs="Arial"/>
          <w:color w:val="000000" w:themeColor="text1"/>
          <w:sz w:val="20"/>
          <w:szCs w:val="20"/>
        </w:rPr>
        <w:t xml:space="preserve">This course seeks to prepare the candidate to be a </w:t>
      </w:r>
      <w:r w:rsidRPr="007E2ABD">
        <w:rPr>
          <w:rFonts w:ascii="Arial" w:hAnsi="Arial" w:cs="Arial"/>
          <w:i/>
          <w:color w:val="000000" w:themeColor="text1"/>
          <w:sz w:val="20"/>
          <w:szCs w:val="20"/>
        </w:rPr>
        <w:t>Life</w:t>
      </w:r>
      <w:r>
        <w:rPr>
          <w:rFonts w:ascii="Arial" w:hAnsi="Arial" w:cs="Arial"/>
          <w:i/>
          <w:color w:val="000000" w:themeColor="text1"/>
          <w:sz w:val="20"/>
          <w:szCs w:val="20"/>
        </w:rPr>
        <w:t>l</w:t>
      </w:r>
      <w:r w:rsidRPr="007E2ABD">
        <w:rPr>
          <w:rFonts w:ascii="Arial" w:hAnsi="Arial" w:cs="Arial"/>
          <w:i/>
          <w:color w:val="000000" w:themeColor="text1"/>
          <w:sz w:val="20"/>
          <w:szCs w:val="20"/>
        </w:rPr>
        <w:t>ong Learner, Effective Educator</w:t>
      </w:r>
      <w:r w:rsidRPr="007E2ABD">
        <w:rPr>
          <w:rFonts w:ascii="Arial" w:hAnsi="Arial" w:cs="Arial"/>
          <w:color w:val="000000" w:themeColor="text1"/>
          <w:sz w:val="20"/>
          <w:szCs w:val="20"/>
        </w:rPr>
        <w:t xml:space="preserve">, and an </w:t>
      </w:r>
      <w:r w:rsidRPr="007E2ABD">
        <w:rPr>
          <w:rFonts w:ascii="Arial" w:hAnsi="Arial" w:cs="Arial"/>
          <w:i/>
          <w:color w:val="000000" w:themeColor="text1"/>
          <w:sz w:val="20"/>
          <w:szCs w:val="20"/>
        </w:rPr>
        <w:t>Ethical Practitioner</w:t>
      </w:r>
      <w:r w:rsidRPr="007E2ABD">
        <w:rPr>
          <w:rFonts w:ascii="Arial" w:hAnsi="Arial" w:cs="Arial"/>
          <w:color w:val="000000" w:themeColor="text1"/>
          <w:sz w:val="20"/>
          <w:szCs w:val="20"/>
        </w:rPr>
        <w:t xml:space="preserve"> by providing experiences in the following general learning objectives</w:t>
      </w:r>
      <w:r w:rsidR="00833C5E">
        <w:rPr>
          <w:rFonts w:ascii="Arial" w:hAnsi="Arial" w:cs="Arial"/>
          <w:color w:val="000000" w:themeColor="text1"/>
          <w:sz w:val="20"/>
          <w:szCs w:val="20"/>
        </w:rPr>
        <w:t xml:space="preserve"> grounded in the </w:t>
      </w:r>
      <w:r w:rsidR="00833C5E" w:rsidRPr="00833C5E">
        <w:rPr>
          <w:rFonts w:ascii="Arial" w:hAnsi="Arial" w:cs="Arial"/>
          <w:i/>
          <w:color w:val="000000" w:themeColor="text1"/>
          <w:sz w:val="20"/>
          <w:szCs w:val="20"/>
        </w:rPr>
        <w:t>Tennessee Licensure Standards and Induction Guidelines</w:t>
      </w:r>
      <w:r w:rsidR="00833C5E">
        <w:rPr>
          <w:rFonts w:ascii="Arial" w:hAnsi="Arial" w:cs="Arial"/>
          <w:color w:val="000000" w:themeColor="text1"/>
          <w:sz w:val="20"/>
          <w:szCs w:val="20"/>
        </w:rPr>
        <w:t xml:space="preserve"> (S1-11).</w:t>
      </w:r>
    </w:p>
    <w:p w:rsidR="00607CBB" w:rsidRPr="00CC30D5" w:rsidRDefault="00607CBB" w:rsidP="00607CBB">
      <w:pPr>
        <w:rPr>
          <w:rFonts w:ascii="Arial" w:hAnsi="Arial" w:cs="Arial"/>
          <w:b/>
          <w:i/>
          <w:color w:val="000000" w:themeColor="text1"/>
          <w:sz w:val="20"/>
          <w:szCs w:val="20"/>
        </w:rPr>
      </w:pPr>
      <w:r w:rsidRPr="00CC30D5">
        <w:rPr>
          <w:rFonts w:ascii="Arial" w:hAnsi="Arial" w:cs="Arial"/>
          <w:b/>
          <w:i/>
          <w:color w:val="000000" w:themeColor="text1"/>
          <w:sz w:val="20"/>
          <w:szCs w:val="20"/>
        </w:rPr>
        <w:t>Lifelong Learning</w:t>
      </w:r>
    </w:p>
    <w:p w:rsidR="00607CBB" w:rsidRDefault="00607CBB" w:rsidP="00607CBB">
      <w:pPr>
        <w:ind w:left="720"/>
        <w:rPr>
          <w:rFonts w:ascii="Arial" w:hAnsi="Arial" w:cs="Arial"/>
          <w:color w:val="000000"/>
          <w:sz w:val="20"/>
        </w:rPr>
      </w:pPr>
      <w:r>
        <w:rPr>
          <w:rFonts w:ascii="Arial" w:hAnsi="Arial" w:cs="Arial"/>
          <w:color w:val="000000"/>
          <w:sz w:val="20"/>
        </w:rPr>
        <w:t xml:space="preserve">1.  Facilitate evaluation of </w:t>
      </w:r>
      <w:r w:rsidR="00833C5E">
        <w:rPr>
          <w:rFonts w:ascii="Arial" w:hAnsi="Arial" w:cs="Arial"/>
          <w:color w:val="000000"/>
          <w:sz w:val="20"/>
        </w:rPr>
        <w:t>candidates’</w:t>
      </w:r>
      <w:r>
        <w:rPr>
          <w:rFonts w:ascii="Arial" w:hAnsi="Arial" w:cs="Arial"/>
          <w:color w:val="000000"/>
          <w:sz w:val="20"/>
        </w:rPr>
        <w:t xml:space="preserve"> own experiences and talents to understand specific contributions they can make to the field of education</w:t>
      </w:r>
      <w:r w:rsidR="00833C5E">
        <w:rPr>
          <w:rFonts w:ascii="Arial" w:hAnsi="Arial" w:cs="Arial"/>
          <w:color w:val="000000"/>
          <w:sz w:val="20"/>
        </w:rPr>
        <w:t xml:space="preserve"> (S9)</w:t>
      </w:r>
      <w:r>
        <w:rPr>
          <w:rFonts w:ascii="Arial" w:hAnsi="Arial" w:cs="Arial"/>
          <w:color w:val="000000"/>
          <w:sz w:val="20"/>
        </w:rPr>
        <w:t>.</w:t>
      </w:r>
    </w:p>
    <w:p w:rsidR="00607CBB" w:rsidRDefault="00607CBB" w:rsidP="00607CBB">
      <w:pPr>
        <w:rPr>
          <w:rFonts w:ascii="Arial" w:hAnsi="Arial" w:cs="Arial"/>
          <w:b/>
          <w:i/>
          <w:sz w:val="20"/>
          <w:szCs w:val="20"/>
        </w:rPr>
      </w:pPr>
    </w:p>
    <w:p w:rsidR="00607CBB" w:rsidRPr="00CC30D5" w:rsidRDefault="00607CBB" w:rsidP="00607CBB">
      <w:pPr>
        <w:rPr>
          <w:rFonts w:ascii="Arial" w:hAnsi="Arial" w:cs="Arial"/>
          <w:b/>
          <w:i/>
          <w:sz w:val="20"/>
          <w:szCs w:val="20"/>
        </w:rPr>
      </w:pPr>
      <w:r w:rsidRPr="00CC30D5">
        <w:rPr>
          <w:rFonts w:ascii="Arial" w:hAnsi="Arial" w:cs="Arial"/>
          <w:b/>
          <w:i/>
          <w:sz w:val="20"/>
          <w:szCs w:val="20"/>
        </w:rPr>
        <w:t>Effective Educator</w:t>
      </w:r>
    </w:p>
    <w:p w:rsidR="00607CBB" w:rsidRDefault="00607CBB" w:rsidP="00607CBB">
      <w:pPr>
        <w:ind w:left="720"/>
        <w:rPr>
          <w:rFonts w:ascii="Arial" w:hAnsi="Arial" w:cs="Arial"/>
          <w:color w:val="000000"/>
          <w:sz w:val="20"/>
        </w:rPr>
      </w:pPr>
      <w:r>
        <w:rPr>
          <w:rFonts w:ascii="Arial" w:hAnsi="Arial" w:cs="Arial"/>
          <w:color w:val="000000"/>
          <w:sz w:val="20"/>
        </w:rPr>
        <w:t xml:space="preserve">2. Develop an appreciation of the role of educational research in helping </w:t>
      </w:r>
      <w:r w:rsidR="00833C5E">
        <w:rPr>
          <w:rFonts w:ascii="Arial" w:hAnsi="Arial" w:cs="Arial"/>
          <w:color w:val="000000"/>
          <w:sz w:val="20"/>
        </w:rPr>
        <w:t>candidates</w:t>
      </w:r>
      <w:r>
        <w:rPr>
          <w:rFonts w:ascii="Arial" w:hAnsi="Arial" w:cs="Arial"/>
          <w:color w:val="000000"/>
          <w:sz w:val="20"/>
        </w:rPr>
        <w:t xml:space="preserve"> become effective professionals</w:t>
      </w:r>
      <w:r w:rsidR="00833C5E">
        <w:rPr>
          <w:rFonts w:ascii="Arial" w:hAnsi="Arial" w:cs="Arial"/>
          <w:color w:val="000000"/>
          <w:sz w:val="20"/>
        </w:rPr>
        <w:t xml:space="preserve"> S5/S8)</w:t>
      </w:r>
      <w:r>
        <w:rPr>
          <w:rFonts w:ascii="Arial" w:hAnsi="Arial" w:cs="Arial"/>
          <w:color w:val="000000"/>
          <w:sz w:val="20"/>
        </w:rPr>
        <w:t>.</w:t>
      </w:r>
    </w:p>
    <w:p w:rsidR="00607CBB" w:rsidRDefault="00607CBB" w:rsidP="00607CBB">
      <w:pPr>
        <w:ind w:firstLine="720"/>
        <w:rPr>
          <w:rFonts w:ascii="Arial" w:hAnsi="Arial" w:cs="Arial"/>
          <w:color w:val="000000"/>
          <w:sz w:val="20"/>
        </w:rPr>
      </w:pPr>
      <w:r>
        <w:rPr>
          <w:rFonts w:ascii="Arial" w:hAnsi="Arial" w:cs="Arial"/>
          <w:color w:val="000000"/>
          <w:sz w:val="20"/>
        </w:rPr>
        <w:t xml:space="preserve">3.  Foster confidence in </w:t>
      </w:r>
      <w:r w:rsidR="00833C5E">
        <w:rPr>
          <w:rFonts w:ascii="Arial" w:hAnsi="Arial" w:cs="Arial"/>
          <w:color w:val="000000"/>
          <w:sz w:val="20"/>
        </w:rPr>
        <w:t>candidates</w:t>
      </w:r>
      <w:r>
        <w:rPr>
          <w:rFonts w:ascii="Arial" w:hAnsi="Arial" w:cs="Arial"/>
          <w:color w:val="000000"/>
          <w:sz w:val="20"/>
        </w:rPr>
        <w:t xml:space="preserve"> and their abilities as leaders in education</w:t>
      </w:r>
      <w:r w:rsidR="00833C5E">
        <w:rPr>
          <w:rFonts w:ascii="Arial" w:hAnsi="Arial" w:cs="Arial"/>
          <w:color w:val="000000"/>
          <w:sz w:val="20"/>
        </w:rPr>
        <w:t xml:space="preserve"> (S6/S9)</w:t>
      </w:r>
      <w:r>
        <w:rPr>
          <w:rFonts w:ascii="Arial" w:hAnsi="Arial" w:cs="Arial"/>
          <w:color w:val="000000"/>
          <w:sz w:val="20"/>
        </w:rPr>
        <w:t>.</w:t>
      </w:r>
    </w:p>
    <w:p w:rsidR="00607CBB" w:rsidRDefault="00607CBB" w:rsidP="00607CBB">
      <w:pPr>
        <w:ind w:firstLine="720"/>
        <w:rPr>
          <w:rFonts w:ascii="Arial" w:hAnsi="Arial" w:cs="Arial"/>
          <w:color w:val="000000"/>
          <w:sz w:val="20"/>
        </w:rPr>
      </w:pPr>
    </w:p>
    <w:p w:rsidR="00607CBB" w:rsidRPr="00CC30D5" w:rsidRDefault="00607CBB" w:rsidP="00607CBB">
      <w:pPr>
        <w:rPr>
          <w:rFonts w:ascii="Arial" w:hAnsi="Arial" w:cs="Arial"/>
          <w:b/>
          <w:sz w:val="20"/>
          <w:szCs w:val="20"/>
        </w:rPr>
      </w:pPr>
      <w:r w:rsidRPr="00CC30D5">
        <w:rPr>
          <w:rFonts w:ascii="Arial" w:hAnsi="Arial" w:cs="Arial"/>
          <w:b/>
          <w:sz w:val="20"/>
          <w:szCs w:val="20"/>
        </w:rPr>
        <w:t>Ethical Practitioner</w:t>
      </w:r>
    </w:p>
    <w:p w:rsidR="00607CBB" w:rsidRDefault="00607CBB" w:rsidP="00607CBB">
      <w:pPr>
        <w:ind w:left="720"/>
        <w:rPr>
          <w:rFonts w:ascii="Arial" w:hAnsi="Arial" w:cs="Arial"/>
          <w:color w:val="000000"/>
          <w:sz w:val="20"/>
        </w:rPr>
      </w:pPr>
      <w:r>
        <w:rPr>
          <w:rFonts w:ascii="Arial" w:hAnsi="Arial" w:cs="Arial"/>
          <w:color w:val="000000"/>
          <w:sz w:val="20"/>
        </w:rPr>
        <w:t>4.  Encourage development of the candidate’s role as agents of positive change in the educational process</w:t>
      </w:r>
      <w:r w:rsidR="00833C5E">
        <w:rPr>
          <w:rFonts w:ascii="Arial" w:hAnsi="Arial" w:cs="Arial"/>
          <w:color w:val="000000"/>
          <w:sz w:val="20"/>
        </w:rPr>
        <w:t xml:space="preserve"> (S9)</w:t>
      </w:r>
      <w:r>
        <w:rPr>
          <w:rFonts w:ascii="Arial" w:hAnsi="Arial" w:cs="Arial"/>
          <w:color w:val="000000"/>
          <w:sz w:val="20"/>
        </w:rPr>
        <w:t>.</w:t>
      </w:r>
    </w:p>
    <w:p w:rsidR="00607CBB" w:rsidRDefault="00607CBB" w:rsidP="00607CBB">
      <w:pPr>
        <w:ind w:left="720"/>
        <w:rPr>
          <w:rFonts w:ascii="Arial" w:hAnsi="Arial" w:cs="Arial"/>
          <w:color w:val="000000"/>
          <w:sz w:val="20"/>
        </w:rPr>
      </w:pPr>
    </w:p>
    <w:p w:rsidR="00607CBB" w:rsidRDefault="00833C5E" w:rsidP="00607CBB">
      <w:pPr>
        <w:ind w:left="720" w:hanging="720"/>
        <w:rPr>
          <w:rFonts w:ascii="Arial" w:hAnsi="Arial" w:cs="Arial"/>
          <w:color w:val="000000"/>
          <w:sz w:val="20"/>
        </w:rPr>
      </w:pPr>
      <w:r>
        <w:rPr>
          <w:rFonts w:ascii="Arial" w:hAnsi="Arial" w:cs="Arial"/>
          <w:color w:val="000000"/>
          <w:sz w:val="20"/>
        </w:rPr>
        <w:t xml:space="preserve">     </w:t>
      </w:r>
      <w:r w:rsidRPr="00833C5E">
        <w:rPr>
          <w:rFonts w:ascii="Arial" w:hAnsi="Arial" w:cs="Arial"/>
          <w:b/>
          <w:color w:val="000000"/>
          <w:sz w:val="20"/>
        </w:rPr>
        <w:t>B</w:t>
      </w:r>
      <w:r w:rsidR="00607CBB" w:rsidRPr="00833C5E">
        <w:rPr>
          <w:rFonts w:ascii="Arial" w:hAnsi="Arial" w:cs="Arial"/>
          <w:b/>
          <w:color w:val="000000"/>
          <w:sz w:val="20"/>
        </w:rPr>
        <w:t>.</w:t>
      </w:r>
      <w:r w:rsidR="00607CBB">
        <w:rPr>
          <w:rFonts w:ascii="Arial" w:hAnsi="Arial" w:cs="Arial"/>
          <w:color w:val="000000"/>
          <w:sz w:val="20"/>
        </w:rPr>
        <w:tab/>
      </w:r>
      <w:r>
        <w:rPr>
          <w:rFonts w:ascii="Arial" w:hAnsi="Arial" w:cs="Arial"/>
          <w:b/>
          <w:bCs/>
          <w:color w:val="000000"/>
          <w:sz w:val="20"/>
        </w:rPr>
        <w:t>SPECIFIC BEHAVIORAL OBJECTIVES</w:t>
      </w:r>
      <w:r w:rsidR="00607CBB">
        <w:rPr>
          <w:rFonts w:ascii="Arial" w:hAnsi="Arial" w:cs="Arial"/>
          <w:color w:val="000000"/>
          <w:sz w:val="20"/>
        </w:rPr>
        <w:t xml:space="preserve">:  As a result of the activities and study in this course, the </w:t>
      </w:r>
      <w:r>
        <w:rPr>
          <w:rFonts w:ascii="Arial" w:hAnsi="Arial" w:cs="Arial"/>
          <w:color w:val="000000"/>
          <w:sz w:val="20"/>
        </w:rPr>
        <w:t>candidates</w:t>
      </w:r>
      <w:r w:rsidR="00607CBB">
        <w:rPr>
          <w:rFonts w:ascii="Arial" w:hAnsi="Arial" w:cs="Arial"/>
          <w:color w:val="000000"/>
          <w:sz w:val="20"/>
        </w:rPr>
        <w:t xml:space="preserve"> should be able to do the following</w:t>
      </w:r>
      <w:smartTag w:uri="urn:schemas-microsoft-com:office:smarttags" w:element="PersonName">
        <w:r w:rsidR="00607CBB">
          <w:rPr>
            <w:rFonts w:ascii="Arial" w:hAnsi="Arial" w:cs="Arial"/>
            <w:color w:val="000000"/>
            <w:sz w:val="20"/>
          </w:rPr>
          <w:t>:</w:t>
        </w:r>
      </w:smartTag>
    </w:p>
    <w:p w:rsidR="00607CBB" w:rsidRDefault="00607CBB" w:rsidP="00607CBB">
      <w:pPr>
        <w:ind w:firstLine="720"/>
        <w:rPr>
          <w:rFonts w:ascii="Arial" w:hAnsi="Arial" w:cs="Arial"/>
          <w:color w:val="000000"/>
          <w:sz w:val="20"/>
        </w:rPr>
      </w:pPr>
      <w:r>
        <w:rPr>
          <w:rFonts w:ascii="Arial" w:hAnsi="Arial" w:cs="Arial"/>
          <w:color w:val="000000"/>
          <w:sz w:val="20"/>
        </w:rPr>
        <w:t>1.  Conduct research appropriate to their project.</w:t>
      </w:r>
    </w:p>
    <w:p w:rsidR="00607CBB" w:rsidRDefault="00607CBB" w:rsidP="00607CBB">
      <w:pPr>
        <w:ind w:firstLine="720"/>
        <w:rPr>
          <w:rFonts w:ascii="Arial" w:hAnsi="Arial" w:cs="Arial"/>
          <w:color w:val="000000"/>
          <w:sz w:val="20"/>
        </w:rPr>
      </w:pPr>
      <w:r>
        <w:rPr>
          <w:rFonts w:ascii="Arial" w:hAnsi="Arial" w:cs="Arial"/>
          <w:color w:val="000000"/>
          <w:sz w:val="20"/>
        </w:rPr>
        <w:t>2.  Complete a thesis project appropriate to their experiences, abilities, and needs.</w:t>
      </w:r>
    </w:p>
    <w:p w:rsidR="00607CBB" w:rsidRDefault="00607CBB" w:rsidP="00607CBB">
      <w:pPr>
        <w:ind w:firstLine="720"/>
        <w:rPr>
          <w:rFonts w:ascii="Arial" w:hAnsi="Arial" w:cs="Arial"/>
          <w:color w:val="000000"/>
          <w:sz w:val="20"/>
        </w:rPr>
      </w:pPr>
      <w:r>
        <w:rPr>
          <w:rFonts w:ascii="Arial" w:hAnsi="Arial" w:cs="Arial"/>
          <w:color w:val="000000"/>
          <w:sz w:val="20"/>
        </w:rPr>
        <w:t>3.  Share results of research with colleagues.</w:t>
      </w:r>
    </w:p>
    <w:p w:rsidR="00607CBB" w:rsidRDefault="00607CBB" w:rsidP="00607CBB">
      <w:pPr>
        <w:rPr>
          <w:rFonts w:ascii="Arial" w:hAnsi="Arial" w:cs="Arial"/>
          <w:color w:val="000000"/>
          <w:sz w:val="20"/>
        </w:rPr>
      </w:pPr>
    </w:p>
    <w:p w:rsidR="00607CBB" w:rsidRDefault="00833C5E" w:rsidP="006E6D9C">
      <w:pPr>
        <w:ind w:left="720" w:hanging="720"/>
        <w:rPr>
          <w:rFonts w:ascii="Arial" w:hAnsi="Arial" w:cs="Arial"/>
          <w:b/>
          <w:bCs/>
          <w:color w:val="000000"/>
          <w:sz w:val="20"/>
        </w:rPr>
      </w:pPr>
      <w:r>
        <w:rPr>
          <w:rFonts w:ascii="Arial" w:hAnsi="Arial" w:cs="Arial"/>
          <w:b/>
          <w:bCs/>
          <w:color w:val="000000"/>
          <w:sz w:val="20"/>
        </w:rPr>
        <w:t xml:space="preserve">III  </w:t>
      </w:r>
      <w:r>
        <w:rPr>
          <w:rFonts w:ascii="Arial" w:hAnsi="Arial" w:cs="Arial"/>
          <w:b/>
          <w:bCs/>
          <w:color w:val="000000"/>
          <w:sz w:val="20"/>
        </w:rPr>
        <w:tab/>
      </w:r>
      <w:r w:rsidR="00607CBB">
        <w:rPr>
          <w:rFonts w:ascii="Arial" w:hAnsi="Arial" w:cs="Arial"/>
          <w:b/>
          <w:bCs/>
          <w:color w:val="000000"/>
          <w:sz w:val="20"/>
        </w:rPr>
        <w:t>TOPICS TO BE COVERED</w:t>
      </w:r>
      <w:r>
        <w:rPr>
          <w:rFonts w:ascii="Arial" w:hAnsi="Arial" w:cs="Arial"/>
          <w:b/>
          <w:bCs/>
          <w:color w:val="000000"/>
          <w:sz w:val="20"/>
        </w:rPr>
        <w:t xml:space="preserve">:  </w:t>
      </w:r>
      <w:r w:rsidRPr="007E2ABD">
        <w:rPr>
          <w:rFonts w:ascii="Arial" w:hAnsi="Arial" w:cs="Arial"/>
          <w:sz w:val="20"/>
          <w:szCs w:val="20"/>
        </w:rPr>
        <w:t xml:space="preserve">The Lee University Teacher Education Program values the development of technological skills (T), sensitivity to diversity issues (D), and the enhancement of </w:t>
      </w:r>
      <w:r>
        <w:rPr>
          <w:rFonts w:ascii="Arial" w:hAnsi="Arial" w:cs="Arial"/>
          <w:sz w:val="20"/>
          <w:szCs w:val="20"/>
        </w:rPr>
        <w:t>candidate</w:t>
      </w:r>
      <w:r w:rsidRPr="007E2ABD">
        <w:rPr>
          <w:rFonts w:ascii="Arial" w:hAnsi="Arial" w:cs="Arial"/>
          <w:sz w:val="20"/>
          <w:szCs w:val="20"/>
        </w:rPr>
        <w:t xml:space="preserve">s’ ability to think critically (CT).  </w:t>
      </w:r>
    </w:p>
    <w:p w:rsidR="00607CBB" w:rsidRDefault="00607CBB" w:rsidP="00607CBB">
      <w:pPr>
        <w:rPr>
          <w:rFonts w:ascii="Arial" w:hAnsi="Arial" w:cs="Arial"/>
          <w:color w:val="000000"/>
          <w:sz w:val="20"/>
        </w:rPr>
      </w:pPr>
      <w:r>
        <w:rPr>
          <w:rFonts w:ascii="Arial" w:hAnsi="Arial" w:cs="Arial"/>
          <w:color w:val="000000"/>
          <w:sz w:val="20"/>
        </w:rPr>
        <w:lastRenderedPageBreak/>
        <w:t>A.</w:t>
      </w:r>
      <w:r>
        <w:rPr>
          <w:rFonts w:ascii="Arial" w:hAnsi="Arial" w:cs="Arial"/>
          <w:color w:val="000000"/>
          <w:sz w:val="20"/>
        </w:rPr>
        <w:tab/>
        <w:t>Completion of research project</w:t>
      </w:r>
      <w:r w:rsidR="00833C5E">
        <w:rPr>
          <w:rFonts w:ascii="Arial" w:hAnsi="Arial" w:cs="Arial"/>
          <w:color w:val="000000"/>
          <w:sz w:val="20"/>
        </w:rPr>
        <w:t xml:space="preserve"> (CT/T)</w:t>
      </w:r>
    </w:p>
    <w:p w:rsidR="006E6D9C" w:rsidRDefault="00607CBB" w:rsidP="006E6D9C">
      <w:pPr>
        <w:rPr>
          <w:rFonts w:ascii="Arial" w:hAnsi="Arial" w:cs="Arial"/>
          <w:color w:val="000000"/>
          <w:sz w:val="20"/>
        </w:rPr>
      </w:pPr>
      <w:r>
        <w:rPr>
          <w:rFonts w:ascii="Arial" w:hAnsi="Arial" w:cs="Arial"/>
          <w:color w:val="000000"/>
          <w:sz w:val="20"/>
        </w:rPr>
        <w:t>B.</w:t>
      </w:r>
      <w:r>
        <w:rPr>
          <w:rFonts w:ascii="Arial" w:hAnsi="Arial" w:cs="Arial"/>
          <w:color w:val="000000"/>
          <w:sz w:val="20"/>
        </w:rPr>
        <w:tab/>
        <w:t>Significance of research in improving education</w:t>
      </w:r>
      <w:r w:rsidR="006E6D9C">
        <w:rPr>
          <w:rFonts w:ascii="Arial" w:hAnsi="Arial" w:cs="Arial"/>
          <w:color w:val="000000"/>
          <w:sz w:val="20"/>
        </w:rPr>
        <w:t xml:space="preserve"> (CT/D)</w:t>
      </w:r>
    </w:p>
    <w:p w:rsidR="00607CBB" w:rsidRDefault="00607CBB" w:rsidP="00607CBB">
      <w:pPr>
        <w:rPr>
          <w:rFonts w:ascii="Arial" w:hAnsi="Arial" w:cs="Arial"/>
          <w:color w:val="000000"/>
          <w:sz w:val="20"/>
        </w:rPr>
      </w:pPr>
      <w:r>
        <w:rPr>
          <w:rFonts w:ascii="Arial" w:hAnsi="Arial" w:cs="Arial"/>
          <w:color w:val="000000"/>
          <w:sz w:val="20"/>
        </w:rPr>
        <w:t>C.</w:t>
      </w:r>
      <w:r>
        <w:rPr>
          <w:rFonts w:ascii="Arial" w:hAnsi="Arial" w:cs="Arial"/>
          <w:color w:val="000000"/>
          <w:sz w:val="20"/>
        </w:rPr>
        <w:tab/>
        <w:t>Implementing research in classroom practices</w:t>
      </w:r>
      <w:r w:rsidR="00833C5E">
        <w:rPr>
          <w:rFonts w:ascii="Arial" w:hAnsi="Arial" w:cs="Arial"/>
          <w:color w:val="000000"/>
          <w:sz w:val="20"/>
        </w:rPr>
        <w:t xml:space="preserve"> (CT)</w:t>
      </w:r>
    </w:p>
    <w:p w:rsidR="006E6D9C" w:rsidRDefault="00607CBB" w:rsidP="006E6D9C">
      <w:pPr>
        <w:rPr>
          <w:rFonts w:ascii="Arial" w:hAnsi="Arial" w:cs="Arial"/>
          <w:color w:val="000000"/>
          <w:sz w:val="20"/>
        </w:rPr>
      </w:pPr>
      <w:r>
        <w:rPr>
          <w:rFonts w:ascii="Arial" w:hAnsi="Arial" w:cs="Arial"/>
          <w:color w:val="000000"/>
          <w:sz w:val="20"/>
        </w:rPr>
        <w:t>D.</w:t>
      </w:r>
      <w:r>
        <w:rPr>
          <w:rFonts w:ascii="Arial" w:hAnsi="Arial" w:cs="Arial"/>
          <w:color w:val="000000"/>
          <w:sz w:val="20"/>
        </w:rPr>
        <w:tab/>
        <w:t>Communication of research findings</w:t>
      </w:r>
      <w:r w:rsidR="006E6D9C">
        <w:rPr>
          <w:rFonts w:ascii="Arial" w:hAnsi="Arial" w:cs="Arial"/>
          <w:color w:val="000000"/>
          <w:sz w:val="20"/>
        </w:rPr>
        <w:t xml:space="preserve"> (CT/T)</w:t>
      </w:r>
    </w:p>
    <w:p w:rsidR="00607CBB" w:rsidRDefault="00607CBB" w:rsidP="00607CBB">
      <w:pPr>
        <w:rPr>
          <w:rFonts w:ascii="Arial" w:hAnsi="Arial" w:cs="Arial"/>
          <w:color w:val="000000"/>
          <w:sz w:val="20"/>
        </w:rPr>
      </w:pPr>
      <w:r>
        <w:rPr>
          <w:rFonts w:ascii="Arial" w:hAnsi="Arial" w:cs="Arial"/>
          <w:color w:val="000000"/>
          <w:sz w:val="20"/>
        </w:rPr>
        <w:t>E.</w:t>
      </w:r>
      <w:r>
        <w:rPr>
          <w:rFonts w:ascii="Arial" w:hAnsi="Arial" w:cs="Arial"/>
          <w:color w:val="000000"/>
          <w:sz w:val="20"/>
        </w:rPr>
        <w:tab/>
        <w:t>Evaluating research projects</w:t>
      </w:r>
      <w:r w:rsidR="00833C5E">
        <w:rPr>
          <w:rFonts w:ascii="Arial" w:hAnsi="Arial" w:cs="Arial"/>
          <w:color w:val="000000"/>
          <w:sz w:val="20"/>
        </w:rPr>
        <w:t xml:space="preserve"> (CT)</w:t>
      </w:r>
    </w:p>
    <w:p w:rsidR="00833C5E" w:rsidRDefault="00833C5E" w:rsidP="00607CBB">
      <w:pPr>
        <w:rPr>
          <w:rFonts w:ascii="Arial" w:hAnsi="Arial" w:cs="Arial"/>
          <w:b/>
          <w:bCs/>
          <w:color w:val="000000"/>
          <w:sz w:val="20"/>
        </w:rPr>
      </w:pPr>
    </w:p>
    <w:p w:rsidR="00607CBB" w:rsidRDefault="00833C5E" w:rsidP="00607CBB">
      <w:pPr>
        <w:rPr>
          <w:rFonts w:ascii="Arial" w:hAnsi="Arial" w:cs="Arial"/>
          <w:b/>
          <w:bCs/>
          <w:color w:val="000000"/>
          <w:sz w:val="20"/>
        </w:rPr>
      </w:pPr>
      <w:r>
        <w:rPr>
          <w:rFonts w:ascii="Arial" w:hAnsi="Arial" w:cs="Arial"/>
          <w:b/>
          <w:bCs/>
          <w:color w:val="000000"/>
          <w:sz w:val="20"/>
        </w:rPr>
        <w:t>IV</w:t>
      </w:r>
      <w:r>
        <w:rPr>
          <w:rFonts w:ascii="Arial" w:hAnsi="Arial" w:cs="Arial"/>
          <w:b/>
          <w:bCs/>
          <w:color w:val="000000"/>
          <w:sz w:val="20"/>
        </w:rPr>
        <w:tab/>
      </w:r>
      <w:r w:rsidR="00607CBB">
        <w:rPr>
          <w:rFonts w:ascii="Arial" w:hAnsi="Arial" w:cs="Arial"/>
          <w:b/>
          <w:bCs/>
          <w:color w:val="000000"/>
          <w:sz w:val="20"/>
        </w:rPr>
        <w:t>INSTRUCTIONAL PROCEDURES</w:t>
      </w:r>
    </w:p>
    <w:p w:rsidR="00607CBB" w:rsidRDefault="00607CBB" w:rsidP="00607CBB">
      <w:pPr>
        <w:ind w:left="720" w:hanging="720"/>
        <w:rPr>
          <w:rFonts w:ascii="Arial" w:hAnsi="Arial" w:cs="Arial"/>
          <w:color w:val="000000"/>
          <w:sz w:val="20"/>
        </w:rPr>
      </w:pPr>
      <w:r>
        <w:rPr>
          <w:rFonts w:ascii="Arial" w:hAnsi="Arial" w:cs="Arial"/>
          <w:color w:val="000000"/>
          <w:sz w:val="20"/>
        </w:rPr>
        <w:t>A.</w:t>
      </w:r>
      <w:r>
        <w:rPr>
          <w:rFonts w:ascii="Arial" w:hAnsi="Arial" w:cs="Arial"/>
          <w:color w:val="000000"/>
          <w:sz w:val="20"/>
        </w:rPr>
        <w:tab/>
        <w:t xml:space="preserve">Individual conferences with </w:t>
      </w:r>
      <w:r w:rsidR="00833C5E">
        <w:rPr>
          <w:rFonts w:ascii="Arial" w:hAnsi="Arial" w:cs="Arial"/>
          <w:color w:val="000000"/>
          <w:sz w:val="20"/>
        </w:rPr>
        <w:t>candidates</w:t>
      </w:r>
      <w:r>
        <w:rPr>
          <w:rFonts w:ascii="Arial" w:hAnsi="Arial" w:cs="Arial"/>
          <w:color w:val="000000"/>
          <w:sz w:val="20"/>
        </w:rPr>
        <w:t xml:space="preserve"> regarding progress of the project and readiness to present findings to colleagues.</w:t>
      </w:r>
    </w:p>
    <w:p w:rsidR="00607CBB" w:rsidRDefault="00607CBB" w:rsidP="00607CBB">
      <w:pPr>
        <w:rPr>
          <w:rFonts w:ascii="Arial" w:hAnsi="Arial" w:cs="Arial"/>
          <w:color w:val="000000"/>
          <w:sz w:val="20"/>
        </w:rPr>
      </w:pPr>
      <w:r>
        <w:rPr>
          <w:rFonts w:ascii="Arial" w:hAnsi="Arial" w:cs="Arial"/>
          <w:color w:val="000000"/>
          <w:sz w:val="20"/>
        </w:rPr>
        <w:t>B.</w:t>
      </w:r>
      <w:r>
        <w:rPr>
          <w:rFonts w:ascii="Arial" w:hAnsi="Arial" w:cs="Arial"/>
          <w:color w:val="000000"/>
          <w:sz w:val="20"/>
        </w:rPr>
        <w:tab/>
        <w:t>Presentation of projects to colleagues.</w:t>
      </w:r>
    </w:p>
    <w:p w:rsidR="00E33BB2" w:rsidRDefault="00607CBB" w:rsidP="00E33BB2">
      <w:pPr>
        <w:rPr>
          <w:rFonts w:ascii="Arial" w:hAnsi="Arial" w:cs="Arial"/>
          <w:color w:val="000000"/>
          <w:sz w:val="20"/>
        </w:rPr>
      </w:pPr>
      <w:r>
        <w:rPr>
          <w:rFonts w:ascii="Arial" w:hAnsi="Arial" w:cs="Arial"/>
          <w:color w:val="000000"/>
          <w:sz w:val="20"/>
        </w:rPr>
        <w:t xml:space="preserve">C. </w:t>
      </w:r>
      <w:r>
        <w:rPr>
          <w:rFonts w:ascii="Arial" w:hAnsi="Arial" w:cs="Arial"/>
          <w:color w:val="000000"/>
          <w:sz w:val="20"/>
        </w:rPr>
        <w:tab/>
        <w:t xml:space="preserve">Evaluation of colleagues’ presentations. </w:t>
      </w:r>
    </w:p>
    <w:p w:rsidR="00E33BB2" w:rsidRDefault="00E33BB2" w:rsidP="00E33BB2">
      <w:pPr>
        <w:rPr>
          <w:rFonts w:ascii="Arial" w:hAnsi="Arial" w:cs="Arial"/>
          <w:color w:val="000000"/>
          <w:sz w:val="20"/>
        </w:rPr>
      </w:pPr>
    </w:p>
    <w:p w:rsidR="00607CBB" w:rsidRPr="00E33BB2" w:rsidRDefault="00833C5E" w:rsidP="00E33BB2">
      <w:pPr>
        <w:rPr>
          <w:rFonts w:ascii="Arial" w:hAnsi="Arial" w:cs="Arial"/>
          <w:sz w:val="20"/>
          <w:szCs w:val="20"/>
        </w:rPr>
      </w:pPr>
      <w:r w:rsidRPr="00E33BB2">
        <w:rPr>
          <w:rFonts w:ascii="Arial" w:hAnsi="Arial" w:cs="Arial"/>
          <w:b/>
          <w:sz w:val="20"/>
          <w:szCs w:val="20"/>
        </w:rPr>
        <w:t xml:space="preserve">V. </w:t>
      </w:r>
      <w:r w:rsidRPr="00E33BB2">
        <w:rPr>
          <w:rFonts w:ascii="Arial" w:hAnsi="Arial" w:cs="Arial"/>
          <w:b/>
          <w:sz w:val="20"/>
          <w:szCs w:val="20"/>
        </w:rPr>
        <w:tab/>
      </w:r>
      <w:r w:rsidR="00607CBB" w:rsidRPr="00E33BB2">
        <w:rPr>
          <w:rFonts w:ascii="Arial" w:hAnsi="Arial" w:cs="Arial"/>
          <w:b/>
          <w:sz w:val="20"/>
          <w:szCs w:val="20"/>
        </w:rPr>
        <w:t xml:space="preserve">RESPONSIBILITIES OF </w:t>
      </w:r>
      <w:r w:rsidRPr="00E33BB2">
        <w:rPr>
          <w:rFonts w:ascii="Arial" w:hAnsi="Arial" w:cs="Arial"/>
          <w:b/>
          <w:sz w:val="20"/>
          <w:szCs w:val="20"/>
        </w:rPr>
        <w:t>CANDIDATES</w:t>
      </w:r>
      <w:r w:rsidR="00607CBB" w:rsidRPr="00E33BB2">
        <w:rPr>
          <w:rFonts w:ascii="Arial" w:hAnsi="Arial" w:cs="Arial"/>
          <w:sz w:val="20"/>
          <w:szCs w:val="20"/>
        </w:rPr>
        <w:t xml:space="preserve">:  Each </w:t>
      </w:r>
      <w:r w:rsidRPr="00E33BB2">
        <w:rPr>
          <w:rFonts w:ascii="Arial" w:hAnsi="Arial" w:cs="Arial"/>
          <w:sz w:val="20"/>
          <w:szCs w:val="20"/>
        </w:rPr>
        <w:t>candidate</w:t>
      </w:r>
      <w:r w:rsidR="00607CBB" w:rsidRPr="00E33BB2">
        <w:rPr>
          <w:rFonts w:ascii="Arial" w:hAnsi="Arial" w:cs="Arial"/>
          <w:sz w:val="20"/>
          <w:szCs w:val="20"/>
        </w:rPr>
        <w:t xml:space="preserve"> will…</w:t>
      </w:r>
    </w:p>
    <w:p w:rsidR="00607CBB" w:rsidRPr="00FA7A69" w:rsidRDefault="00607CBB" w:rsidP="00607CBB">
      <w:pPr>
        <w:numPr>
          <w:ilvl w:val="0"/>
          <w:numId w:val="25"/>
        </w:numPr>
        <w:rPr>
          <w:rFonts w:ascii="Arial" w:hAnsi="Arial" w:cs="Arial"/>
          <w:color w:val="000000"/>
          <w:sz w:val="20"/>
        </w:rPr>
      </w:pPr>
      <w:r w:rsidRPr="009A1274">
        <w:rPr>
          <w:rFonts w:ascii="Arial" w:hAnsi="Arial" w:cs="Arial"/>
          <w:b/>
          <w:color w:val="000000"/>
          <w:sz w:val="20"/>
        </w:rPr>
        <w:t xml:space="preserve">Complete </w:t>
      </w:r>
      <w:r>
        <w:rPr>
          <w:rFonts w:ascii="Arial" w:hAnsi="Arial" w:cs="Arial"/>
          <w:b/>
          <w:color w:val="000000"/>
          <w:sz w:val="20"/>
        </w:rPr>
        <w:t xml:space="preserve">and submit </w:t>
      </w:r>
      <w:r w:rsidRPr="009A1274">
        <w:rPr>
          <w:rFonts w:ascii="Arial" w:hAnsi="Arial" w:cs="Arial"/>
          <w:b/>
          <w:color w:val="000000"/>
          <w:sz w:val="20"/>
        </w:rPr>
        <w:t xml:space="preserve">a finished </w:t>
      </w:r>
      <w:r>
        <w:rPr>
          <w:rFonts w:ascii="Arial" w:hAnsi="Arial" w:cs="Arial"/>
          <w:b/>
          <w:color w:val="000000"/>
          <w:sz w:val="20"/>
        </w:rPr>
        <w:t xml:space="preserve">paper </w:t>
      </w:r>
      <w:r w:rsidRPr="00FA7A69">
        <w:rPr>
          <w:rFonts w:ascii="Arial" w:hAnsi="Arial" w:cs="Arial"/>
          <w:color w:val="000000"/>
          <w:sz w:val="20"/>
        </w:rPr>
        <w:t>in the appropriate format 1</w:t>
      </w:r>
      <w:r>
        <w:rPr>
          <w:rFonts w:ascii="Arial" w:hAnsi="Arial" w:cs="Arial"/>
          <w:color w:val="000000"/>
          <w:sz w:val="20"/>
        </w:rPr>
        <w:t>4</w:t>
      </w:r>
      <w:r w:rsidRPr="00FA7A69">
        <w:rPr>
          <w:rFonts w:ascii="Arial" w:hAnsi="Arial" w:cs="Arial"/>
          <w:color w:val="000000"/>
          <w:sz w:val="20"/>
        </w:rPr>
        <w:t xml:space="preserve"> days prior to graduation. </w:t>
      </w:r>
    </w:p>
    <w:p w:rsidR="00607CBB" w:rsidRDefault="00607CBB" w:rsidP="00607CBB">
      <w:pPr>
        <w:numPr>
          <w:ilvl w:val="0"/>
          <w:numId w:val="25"/>
        </w:numPr>
        <w:rPr>
          <w:rFonts w:ascii="Arial" w:hAnsi="Arial" w:cs="Arial"/>
          <w:color w:val="000000"/>
          <w:sz w:val="20"/>
        </w:rPr>
      </w:pPr>
      <w:r w:rsidRPr="009A1274">
        <w:rPr>
          <w:rFonts w:ascii="Arial" w:hAnsi="Arial" w:cs="Arial"/>
          <w:b/>
          <w:color w:val="000000"/>
          <w:sz w:val="20"/>
        </w:rPr>
        <w:t>Present</w:t>
      </w:r>
      <w:r w:rsidR="00006406">
        <w:rPr>
          <w:rFonts w:ascii="Arial" w:hAnsi="Arial" w:cs="Arial"/>
          <w:b/>
          <w:color w:val="000000"/>
          <w:sz w:val="20"/>
        </w:rPr>
        <w:t xml:space="preserve"> and defend</w:t>
      </w:r>
      <w:r w:rsidRPr="009A1274">
        <w:rPr>
          <w:rFonts w:ascii="Arial" w:hAnsi="Arial" w:cs="Arial"/>
          <w:b/>
          <w:color w:val="000000"/>
          <w:sz w:val="20"/>
        </w:rPr>
        <w:t xml:space="preserve"> </w:t>
      </w:r>
      <w:r>
        <w:rPr>
          <w:rFonts w:ascii="Arial" w:hAnsi="Arial" w:cs="Arial"/>
          <w:b/>
          <w:color w:val="000000"/>
          <w:sz w:val="20"/>
        </w:rPr>
        <w:t xml:space="preserve">the </w:t>
      </w:r>
      <w:r w:rsidRPr="009A1274">
        <w:rPr>
          <w:rFonts w:ascii="Arial" w:hAnsi="Arial" w:cs="Arial"/>
          <w:b/>
          <w:color w:val="000000"/>
          <w:sz w:val="20"/>
        </w:rPr>
        <w:t>findings</w:t>
      </w:r>
      <w:r>
        <w:rPr>
          <w:rFonts w:ascii="Arial" w:hAnsi="Arial" w:cs="Arial"/>
          <w:color w:val="000000"/>
          <w:sz w:val="20"/>
        </w:rPr>
        <w:t xml:space="preserve"> of his/her research project to peers</w:t>
      </w:r>
      <w:r w:rsidR="00006406">
        <w:rPr>
          <w:rFonts w:ascii="Arial" w:hAnsi="Arial" w:cs="Arial"/>
          <w:color w:val="000000"/>
          <w:sz w:val="20"/>
        </w:rPr>
        <w:t xml:space="preserve"> and graduate faculty</w:t>
      </w:r>
      <w:r>
        <w:rPr>
          <w:rFonts w:ascii="Arial" w:hAnsi="Arial" w:cs="Arial"/>
          <w:color w:val="000000"/>
          <w:sz w:val="20"/>
        </w:rPr>
        <w:t xml:space="preserve"> in a formal open forum</w:t>
      </w:r>
    </w:p>
    <w:p w:rsidR="00607CBB" w:rsidRDefault="00607CBB" w:rsidP="00607CBB">
      <w:pPr>
        <w:numPr>
          <w:ilvl w:val="0"/>
          <w:numId w:val="25"/>
        </w:numPr>
        <w:rPr>
          <w:rFonts w:ascii="Arial" w:hAnsi="Arial" w:cs="Arial"/>
          <w:color w:val="000000"/>
          <w:sz w:val="20"/>
        </w:rPr>
      </w:pPr>
      <w:r w:rsidRPr="009A1274">
        <w:rPr>
          <w:rFonts w:ascii="Arial" w:hAnsi="Arial" w:cs="Arial"/>
          <w:b/>
          <w:color w:val="000000"/>
          <w:sz w:val="20"/>
        </w:rPr>
        <w:t xml:space="preserve">Prepare a </w:t>
      </w:r>
      <w:r>
        <w:rPr>
          <w:rFonts w:ascii="Arial" w:hAnsi="Arial" w:cs="Arial"/>
          <w:b/>
          <w:color w:val="000000"/>
          <w:sz w:val="20"/>
        </w:rPr>
        <w:t>P</w:t>
      </w:r>
      <w:r w:rsidRPr="009A1274">
        <w:rPr>
          <w:rFonts w:ascii="Arial" w:hAnsi="Arial" w:cs="Arial"/>
          <w:b/>
          <w:color w:val="000000"/>
          <w:sz w:val="20"/>
        </w:rPr>
        <w:t>rospectus</w:t>
      </w:r>
      <w:r>
        <w:rPr>
          <w:rFonts w:ascii="Arial" w:hAnsi="Arial" w:cs="Arial"/>
          <w:color w:val="000000"/>
          <w:sz w:val="20"/>
        </w:rPr>
        <w:t xml:space="preserve"> (a single page—front and back) as a presentation handout that includes the project title; contact information of the presenter; and the major findings of the research exercise.  The form is attached to the syllabus.  This document will be approved by the </w:t>
      </w:r>
      <w:r w:rsidR="00152038" w:rsidRPr="00152038">
        <w:rPr>
          <w:rFonts w:ascii="Arial" w:hAnsi="Arial" w:cs="Arial"/>
          <w:i/>
          <w:color w:val="000000"/>
          <w:sz w:val="20"/>
        </w:rPr>
        <w:t xml:space="preserve">Faculty Research </w:t>
      </w:r>
      <w:r w:rsidRPr="00152038">
        <w:rPr>
          <w:rFonts w:ascii="Arial" w:hAnsi="Arial" w:cs="Arial"/>
          <w:i/>
          <w:color w:val="000000"/>
          <w:sz w:val="20"/>
        </w:rPr>
        <w:t>Advisor</w:t>
      </w:r>
      <w:r>
        <w:rPr>
          <w:rFonts w:ascii="Arial" w:hAnsi="Arial" w:cs="Arial"/>
          <w:color w:val="000000"/>
          <w:sz w:val="20"/>
        </w:rPr>
        <w:t xml:space="preserve"> prior to the presentation and will be duplicated by the </w:t>
      </w:r>
      <w:r w:rsidR="00833C5E">
        <w:rPr>
          <w:rFonts w:ascii="Arial" w:hAnsi="Arial" w:cs="Arial"/>
          <w:color w:val="000000"/>
          <w:sz w:val="20"/>
        </w:rPr>
        <w:t>candidate</w:t>
      </w:r>
      <w:r>
        <w:rPr>
          <w:rFonts w:ascii="Arial" w:hAnsi="Arial" w:cs="Arial"/>
          <w:color w:val="000000"/>
          <w:sz w:val="20"/>
        </w:rPr>
        <w:t xml:space="preserve"> for the expected number of attendees.</w:t>
      </w:r>
    </w:p>
    <w:p w:rsidR="00607CBB" w:rsidRPr="00182B06" w:rsidRDefault="00607CBB" w:rsidP="00607CBB">
      <w:pPr>
        <w:numPr>
          <w:ilvl w:val="0"/>
          <w:numId w:val="25"/>
        </w:numPr>
        <w:rPr>
          <w:rFonts w:ascii="Arial" w:hAnsi="Arial" w:cs="Arial"/>
          <w:sz w:val="20"/>
          <w:szCs w:val="20"/>
        </w:rPr>
      </w:pPr>
      <w:r w:rsidRPr="009A1274">
        <w:rPr>
          <w:rFonts w:ascii="Arial" w:hAnsi="Arial" w:cs="Arial"/>
          <w:b/>
          <w:color w:val="000000"/>
          <w:sz w:val="20"/>
        </w:rPr>
        <w:t xml:space="preserve">Set and keep appointments with the </w:t>
      </w:r>
      <w:r w:rsidR="00006406">
        <w:rPr>
          <w:rFonts w:ascii="Arial" w:hAnsi="Arial" w:cs="Arial"/>
          <w:b/>
          <w:color w:val="000000"/>
          <w:sz w:val="20"/>
        </w:rPr>
        <w:t xml:space="preserve">instructor and </w:t>
      </w:r>
      <w:r w:rsidRPr="00152038">
        <w:rPr>
          <w:rFonts w:ascii="Arial" w:hAnsi="Arial" w:cs="Arial"/>
          <w:b/>
          <w:i/>
          <w:color w:val="000000"/>
          <w:sz w:val="20"/>
        </w:rPr>
        <w:t>Faculty Research Advisor</w:t>
      </w:r>
      <w:r w:rsidR="00152038">
        <w:rPr>
          <w:rFonts w:ascii="Arial" w:hAnsi="Arial" w:cs="Arial"/>
          <w:b/>
          <w:i/>
          <w:color w:val="000000"/>
          <w:sz w:val="20"/>
        </w:rPr>
        <w:t>(s)</w:t>
      </w:r>
      <w:r>
        <w:rPr>
          <w:rFonts w:ascii="Arial" w:hAnsi="Arial" w:cs="Arial"/>
          <w:color w:val="000000"/>
          <w:sz w:val="20"/>
        </w:rPr>
        <w:t xml:space="preserve"> monitoring progress on the research exercise.</w:t>
      </w:r>
    </w:p>
    <w:p w:rsidR="00607CBB" w:rsidRPr="001D344D" w:rsidRDefault="00607CBB" w:rsidP="00607CBB">
      <w:pPr>
        <w:numPr>
          <w:ilvl w:val="0"/>
          <w:numId w:val="25"/>
        </w:numPr>
        <w:rPr>
          <w:rFonts w:ascii="Arial" w:hAnsi="Arial" w:cs="Arial"/>
          <w:sz w:val="20"/>
          <w:szCs w:val="20"/>
        </w:rPr>
      </w:pPr>
      <w:r>
        <w:rPr>
          <w:rFonts w:ascii="Arial" w:hAnsi="Arial" w:cs="Arial"/>
          <w:b/>
          <w:sz w:val="20"/>
          <w:szCs w:val="20"/>
        </w:rPr>
        <w:t xml:space="preserve">Complete </w:t>
      </w:r>
      <w:r w:rsidRPr="00182B06">
        <w:rPr>
          <w:rFonts w:ascii="Arial" w:hAnsi="Arial" w:cs="Arial"/>
          <w:b/>
          <w:i/>
          <w:sz w:val="20"/>
          <w:szCs w:val="20"/>
        </w:rPr>
        <w:t>Graduate Research Check Points</w:t>
      </w:r>
      <w:r>
        <w:rPr>
          <w:rFonts w:ascii="Arial" w:hAnsi="Arial" w:cs="Arial"/>
          <w:b/>
          <w:sz w:val="20"/>
          <w:szCs w:val="20"/>
        </w:rPr>
        <w:t>:</w:t>
      </w:r>
      <w:r w:rsidRPr="001D344D">
        <w:rPr>
          <w:rFonts w:ascii="Arial" w:hAnsi="Arial" w:cs="Arial"/>
          <w:sz w:val="20"/>
          <w:szCs w:val="20"/>
        </w:rPr>
        <w:t xml:space="preserve">  </w:t>
      </w:r>
      <w:r>
        <w:rPr>
          <w:rFonts w:ascii="Arial" w:hAnsi="Arial" w:cs="Arial"/>
          <w:sz w:val="20"/>
          <w:szCs w:val="20"/>
        </w:rPr>
        <w:t>Each candidate m</w:t>
      </w:r>
      <w:r w:rsidRPr="001D344D">
        <w:rPr>
          <w:rFonts w:ascii="Arial" w:hAnsi="Arial" w:cs="Arial"/>
          <w:sz w:val="20"/>
          <w:szCs w:val="20"/>
        </w:rPr>
        <w:t>ust complete</w:t>
      </w:r>
      <w:r>
        <w:rPr>
          <w:rFonts w:ascii="Arial" w:hAnsi="Arial" w:cs="Arial"/>
          <w:sz w:val="20"/>
          <w:szCs w:val="20"/>
        </w:rPr>
        <w:t xml:space="preserve"> </w:t>
      </w:r>
      <w:r w:rsidRPr="00182B06">
        <w:rPr>
          <w:rFonts w:ascii="Arial" w:hAnsi="Arial" w:cs="Arial"/>
          <w:i/>
          <w:sz w:val="20"/>
          <w:szCs w:val="20"/>
        </w:rPr>
        <w:t>Graduate Research Check Points</w:t>
      </w:r>
      <w:r>
        <w:rPr>
          <w:rFonts w:ascii="Arial" w:hAnsi="Arial" w:cs="Arial"/>
          <w:sz w:val="20"/>
          <w:szCs w:val="20"/>
        </w:rPr>
        <w:t xml:space="preserve"> (see forms for each graduation session) in a timely manner. These check points</w:t>
      </w:r>
      <w:r w:rsidR="00006406">
        <w:rPr>
          <w:rFonts w:ascii="Arial" w:hAnsi="Arial" w:cs="Arial"/>
          <w:sz w:val="20"/>
          <w:szCs w:val="20"/>
        </w:rPr>
        <w:t>, indicating</w:t>
      </w:r>
      <w:r>
        <w:rPr>
          <w:rFonts w:ascii="Arial" w:hAnsi="Arial" w:cs="Arial"/>
          <w:sz w:val="20"/>
          <w:szCs w:val="20"/>
        </w:rPr>
        <w:t xml:space="preserve"> satisfactory progress, will be signed by</w:t>
      </w:r>
      <w:r w:rsidR="00006406">
        <w:rPr>
          <w:rFonts w:ascii="Arial" w:hAnsi="Arial" w:cs="Arial"/>
          <w:sz w:val="20"/>
          <w:szCs w:val="20"/>
        </w:rPr>
        <w:t xml:space="preserve"> the </w:t>
      </w:r>
      <w:r w:rsidRPr="00152038">
        <w:rPr>
          <w:rFonts w:ascii="Arial" w:hAnsi="Arial" w:cs="Arial"/>
          <w:i/>
          <w:sz w:val="20"/>
          <w:szCs w:val="20"/>
        </w:rPr>
        <w:t>Faculty Research Advisor</w:t>
      </w:r>
      <w:r>
        <w:rPr>
          <w:rFonts w:ascii="Arial" w:hAnsi="Arial" w:cs="Arial"/>
          <w:sz w:val="20"/>
          <w:szCs w:val="20"/>
        </w:rPr>
        <w:t xml:space="preserve"> and </w:t>
      </w:r>
      <w:r w:rsidR="00006406">
        <w:rPr>
          <w:rFonts w:ascii="Arial" w:hAnsi="Arial" w:cs="Arial"/>
          <w:sz w:val="20"/>
          <w:szCs w:val="20"/>
        </w:rPr>
        <w:t>submitted to the Graduate Office.</w:t>
      </w:r>
      <w:r>
        <w:rPr>
          <w:rFonts w:ascii="Arial" w:hAnsi="Arial" w:cs="Arial"/>
          <w:sz w:val="20"/>
          <w:szCs w:val="20"/>
        </w:rPr>
        <w:t xml:space="preserve"> </w:t>
      </w:r>
    </w:p>
    <w:p w:rsidR="00607CBB" w:rsidRDefault="00607CBB" w:rsidP="00607CBB">
      <w:pPr>
        <w:numPr>
          <w:ilvl w:val="0"/>
          <w:numId w:val="25"/>
        </w:numPr>
        <w:rPr>
          <w:rFonts w:ascii="Arial" w:hAnsi="Arial" w:cs="Arial"/>
          <w:color w:val="000000"/>
          <w:sz w:val="20"/>
        </w:rPr>
      </w:pPr>
      <w:r w:rsidRPr="009A1274">
        <w:rPr>
          <w:rFonts w:ascii="Arial" w:hAnsi="Arial" w:cs="Arial"/>
          <w:b/>
          <w:color w:val="000000"/>
          <w:sz w:val="20"/>
        </w:rPr>
        <w:t>Work independently</w:t>
      </w:r>
      <w:r>
        <w:rPr>
          <w:rFonts w:ascii="Arial" w:hAnsi="Arial" w:cs="Arial"/>
          <w:color w:val="000000"/>
          <w:sz w:val="20"/>
        </w:rPr>
        <w:t xml:space="preserve"> on the project</w:t>
      </w:r>
    </w:p>
    <w:p w:rsidR="00152038" w:rsidRPr="00152038" w:rsidRDefault="00607CBB" w:rsidP="00607CBB">
      <w:pPr>
        <w:numPr>
          <w:ilvl w:val="0"/>
          <w:numId w:val="25"/>
        </w:numPr>
        <w:rPr>
          <w:rFonts w:ascii="Arial" w:hAnsi="Arial" w:cs="Arial"/>
          <w:color w:val="000000"/>
          <w:sz w:val="20"/>
        </w:rPr>
      </w:pPr>
      <w:r w:rsidRPr="00152038">
        <w:rPr>
          <w:rFonts w:ascii="Arial" w:hAnsi="Arial" w:cs="Arial"/>
          <w:b/>
          <w:color w:val="000000"/>
          <w:sz w:val="20"/>
        </w:rPr>
        <w:t>Complete and submit a Portfolio</w:t>
      </w:r>
      <w:r w:rsidRPr="00152038">
        <w:rPr>
          <w:rFonts w:ascii="Arial" w:hAnsi="Arial" w:cs="Arial"/>
          <w:color w:val="000000"/>
          <w:sz w:val="20"/>
        </w:rPr>
        <w:t xml:space="preserve"> at least 14 days prior to graduation.  This document is submitted and evaluated by the </w:t>
      </w:r>
      <w:r w:rsidR="00152038" w:rsidRPr="00152038">
        <w:rPr>
          <w:rFonts w:ascii="Arial" w:hAnsi="Arial" w:cs="Arial"/>
          <w:i/>
          <w:sz w:val="20"/>
          <w:szCs w:val="20"/>
        </w:rPr>
        <w:t>Faculty Research Advisor</w:t>
      </w:r>
      <w:r w:rsidR="00152038">
        <w:rPr>
          <w:rFonts w:ascii="Arial" w:hAnsi="Arial" w:cs="Arial"/>
          <w:i/>
          <w:sz w:val="20"/>
          <w:szCs w:val="20"/>
        </w:rPr>
        <w:t>.</w:t>
      </w:r>
      <w:r w:rsidR="00152038">
        <w:rPr>
          <w:rFonts w:ascii="Arial" w:hAnsi="Arial" w:cs="Arial"/>
          <w:sz w:val="20"/>
          <w:szCs w:val="20"/>
        </w:rPr>
        <w:t xml:space="preserve"> </w:t>
      </w:r>
    </w:p>
    <w:p w:rsidR="00607CBB" w:rsidRPr="00152038" w:rsidRDefault="00607CBB" w:rsidP="00607CBB">
      <w:pPr>
        <w:numPr>
          <w:ilvl w:val="0"/>
          <w:numId w:val="25"/>
        </w:numPr>
        <w:rPr>
          <w:rFonts w:ascii="Arial" w:hAnsi="Arial" w:cs="Arial"/>
          <w:color w:val="000000"/>
          <w:sz w:val="20"/>
        </w:rPr>
      </w:pPr>
      <w:r w:rsidRPr="00152038">
        <w:rPr>
          <w:rFonts w:ascii="Arial" w:hAnsi="Arial" w:cs="Arial"/>
          <w:b/>
          <w:color w:val="000000"/>
          <w:sz w:val="20"/>
        </w:rPr>
        <w:t>Attend and evaluate presentations</w:t>
      </w:r>
      <w:r w:rsidRPr="00152038">
        <w:rPr>
          <w:rFonts w:ascii="Arial" w:hAnsi="Arial" w:cs="Arial"/>
          <w:color w:val="000000"/>
          <w:sz w:val="20"/>
        </w:rPr>
        <w:t xml:space="preserve"> of colleagues. </w:t>
      </w:r>
      <w:r w:rsidRPr="00152038">
        <w:rPr>
          <w:rFonts w:ascii="Arial" w:hAnsi="Arial" w:cs="Arial"/>
          <w:color w:val="000000"/>
          <w:sz w:val="20"/>
        </w:rPr>
        <w:tab/>
      </w:r>
    </w:p>
    <w:p w:rsidR="00607CBB" w:rsidRDefault="00607CBB" w:rsidP="00607CBB">
      <w:pPr>
        <w:ind w:left="360"/>
        <w:rPr>
          <w:rFonts w:ascii="Arial" w:hAnsi="Arial" w:cs="Arial"/>
          <w:color w:val="000000"/>
          <w:sz w:val="20"/>
        </w:rPr>
      </w:pPr>
    </w:p>
    <w:p w:rsidR="00607CBB" w:rsidRDefault="00E33BB2" w:rsidP="00607CBB">
      <w:pPr>
        <w:rPr>
          <w:rFonts w:ascii="Arial" w:hAnsi="Arial" w:cs="Arial"/>
          <w:b/>
          <w:bCs/>
          <w:color w:val="000000"/>
          <w:sz w:val="20"/>
          <w:szCs w:val="20"/>
        </w:rPr>
      </w:pPr>
      <w:r>
        <w:rPr>
          <w:rFonts w:ascii="Arial" w:hAnsi="Arial" w:cs="Arial"/>
          <w:b/>
          <w:bCs/>
          <w:color w:val="000000"/>
          <w:sz w:val="20"/>
          <w:szCs w:val="20"/>
        </w:rPr>
        <w:t>VI</w:t>
      </w:r>
      <w:r>
        <w:rPr>
          <w:rFonts w:ascii="Arial" w:hAnsi="Arial" w:cs="Arial"/>
          <w:b/>
          <w:bCs/>
          <w:color w:val="000000"/>
          <w:sz w:val="20"/>
          <w:szCs w:val="20"/>
        </w:rPr>
        <w:tab/>
      </w:r>
      <w:r w:rsidR="00607CBB">
        <w:rPr>
          <w:rFonts w:ascii="Arial" w:hAnsi="Arial" w:cs="Arial"/>
          <w:b/>
          <w:bCs/>
          <w:color w:val="000000"/>
          <w:sz w:val="20"/>
          <w:szCs w:val="20"/>
        </w:rPr>
        <w:t>EVALUATION</w:t>
      </w:r>
    </w:p>
    <w:p w:rsidR="00607CBB" w:rsidRDefault="00607CBB" w:rsidP="00607CBB">
      <w:pPr>
        <w:ind w:left="720" w:hanging="720"/>
        <w:rPr>
          <w:rFonts w:ascii="Arial" w:hAnsi="Arial" w:cs="Arial"/>
          <w:i/>
          <w:iCs/>
          <w:color w:val="000000"/>
          <w:sz w:val="20"/>
        </w:rPr>
      </w:pPr>
      <w:r>
        <w:rPr>
          <w:rFonts w:ascii="Arial" w:hAnsi="Arial" w:cs="Arial"/>
          <w:color w:val="000000"/>
          <w:sz w:val="20"/>
        </w:rPr>
        <w:t>A</w:t>
      </w:r>
      <w:r>
        <w:rPr>
          <w:rFonts w:ascii="Arial" w:hAnsi="Arial" w:cs="Arial"/>
          <w:b/>
          <w:bCs/>
          <w:color w:val="000000"/>
          <w:sz w:val="20"/>
        </w:rPr>
        <w:t xml:space="preserve">. </w:t>
      </w:r>
      <w:r>
        <w:rPr>
          <w:rFonts w:ascii="Arial" w:hAnsi="Arial" w:cs="Arial"/>
          <w:b/>
          <w:bCs/>
          <w:color w:val="000000"/>
          <w:sz w:val="20"/>
        </w:rPr>
        <w:tab/>
      </w:r>
      <w:r w:rsidRPr="00A40B56">
        <w:rPr>
          <w:rFonts w:ascii="Arial" w:hAnsi="Arial" w:cs="Arial"/>
          <w:bCs/>
          <w:color w:val="000000"/>
          <w:sz w:val="20"/>
        </w:rPr>
        <w:t xml:space="preserve">Attendance </w:t>
      </w:r>
      <w:r>
        <w:rPr>
          <w:rFonts w:ascii="Arial" w:hAnsi="Arial" w:cs="Arial"/>
          <w:bCs/>
          <w:color w:val="000000"/>
          <w:sz w:val="20"/>
        </w:rPr>
        <w:t xml:space="preserve">at presentations </w:t>
      </w:r>
      <w:r w:rsidRPr="00A40B56">
        <w:rPr>
          <w:rFonts w:ascii="Arial" w:hAnsi="Arial" w:cs="Arial"/>
          <w:bCs/>
          <w:color w:val="000000"/>
          <w:sz w:val="20"/>
        </w:rPr>
        <w:t xml:space="preserve">will be monitored </w:t>
      </w:r>
      <w:r>
        <w:rPr>
          <w:rFonts w:ascii="Arial" w:hAnsi="Arial" w:cs="Arial"/>
          <w:color w:val="000000"/>
          <w:sz w:val="20"/>
        </w:rPr>
        <w:t xml:space="preserve">by completed assessment forms of colleagues’ presentations.   </w:t>
      </w:r>
      <w:r>
        <w:rPr>
          <w:rFonts w:ascii="Arial" w:hAnsi="Arial" w:cs="Arial"/>
          <w:i/>
          <w:iCs/>
          <w:color w:val="000000"/>
          <w:sz w:val="20"/>
        </w:rPr>
        <w:tab/>
      </w:r>
    </w:p>
    <w:p w:rsidR="00607CBB" w:rsidRDefault="00607CBB" w:rsidP="00607CBB">
      <w:pPr>
        <w:ind w:left="720" w:hanging="720"/>
        <w:rPr>
          <w:rFonts w:ascii="Arial" w:hAnsi="Arial" w:cs="Arial"/>
          <w:iCs/>
          <w:color w:val="000000"/>
          <w:sz w:val="20"/>
        </w:rPr>
      </w:pPr>
      <w:r w:rsidRPr="00B678E0">
        <w:rPr>
          <w:rFonts w:ascii="Arial" w:hAnsi="Arial" w:cs="Arial"/>
          <w:iCs/>
          <w:color w:val="000000"/>
          <w:sz w:val="20"/>
        </w:rPr>
        <w:t>B.</w:t>
      </w:r>
      <w:r>
        <w:rPr>
          <w:rFonts w:ascii="Arial" w:hAnsi="Arial" w:cs="Arial"/>
          <w:iCs/>
          <w:color w:val="000000"/>
          <w:sz w:val="20"/>
        </w:rPr>
        <w:tab/>
        <w:t xml:space="preserve">Each presenting </w:t>
      </w:r>
      <w:r w:rsidR="00833C5E">
        <w:rPr>
          <w:rFonts w:ascii="Arial" w:hAnsi="Arial" w:cs="Arial"/>
          <w:iCs/>
          <w:color w:val="000000"/>
          <w:sz w:val="20"/>
        </w:rPr>
        <w:t>candidate</w:t>
      </w:r>
      <w:r>
        <w:rPr>
          <w:rFonts w:ascii="Arial" w:hAnsi="Arial" w:cs="Arial"/>
          <w:iCs/>
          <w:color w:val="000000"/>
          <w:sz w:val="20"/>
        </w:rPr>
        <w:t xml:space="preserve"> will be given a summary of the feedback sheets handed out at the presentation. </w:t>
      </w:r>
    </w:p>
    <w:p w:rsidR="00607CBB" w:rsidRDefault="00607CBB" w:rsidP="00607CBB">
      <w:pPr>
        <w:ind w:left="720" w:hanging="720"/>
        <w:rPr>
          <w:rFonts w:ascii="Arial" w:hAnsi="Arial" w:cs="Arial"/>
          <w:color w:val="000000"/>
          <w:sz w:val="20"/>
        </w:rPr>
      </w:pPr>
      <w:r>
        <w:rPr>
          <w:rFonts w:ascii="Arial" w:hAnsi="Arial" w:cs="Arial"/>
          <w:color w:val="000000"/>
          <w:sz w:val="20"/>
        </w:rPr>
        <w:t>C.</w:t>
      </w:r>
      <w:r>
        <w:rPr>
          <w:rFonts w:ascii="Arial" w:hAnsi="Arial" w:cs="Arial"/>
          <w:color w:val="000000"/>
          <w:sz w:val="20"/>
        </w:rPr>
        <w:tab/>
        <w:t xml:space="preserve">The </w:t>
      </w:r>
      <w:r w:rsidR="00152038" w:rsidRPr="00152038">
        <w:rPr>
          <w:rFonts w:ascii="Arial" w:hAnsi="Arial" w:cs="Arial"/>
          <w:i/>
          <w:sz w:val="20"/>
          <w:szCs w:val="20"/>
        </w:rPr>
        <w:t>Faculty Research Advisor</w:t>
      </w:r>
      <w:r w:rsidR="00152038">
        <w:rPr>
          <w:rFonts w:ascii="Arial" w:hAnsi="Arial" w:cs="Arial"/>
          <w:i/>
          <w:sz w:val="20"/>
          <w:szCs w:val="20"/>
        </w:rPr>
        <w:t>(s)</w:t>
      </w:r>
      <w:r w:rsidR="00152038">
        <w:rPr>
          <w:rFonts w:ascii="Arial" w:hAnsi="Arial" w:cs="Arial"/>
          <w:color w:val="000000"/>
          <w:sz w:val="20"/>
        </w:rPr>
        <w:t xml:space="preserve"> </w:t>
      </w:r>
      <w:r>
        <w:rPr>
          <w:rFonts w:ascii="Arial" w:hAnsi="Arial" w:cs="Arial"/>
          <w:color w:val="000000"/>
          <w:sz w:val="20"/>
        </w:rPr>
        <w:t xml:space="preserve">will evaluate the completed draft of the </w:t>
      </w:r>
      <w:r w:rsidR="00833C5E">
        <w:rPr>
          <w:rFonts w:ascii="Arial" w:hAnsi="Arial" w:cs="Arial"/>
          <w:color w:val="000000"/>
          <w:sz w:val="20"/>
        </w:rPr>
        <w:t>candidate</w:t>
      </w:r>
      <w:r>
        <w:rPr>
          <w:rFonts w:ascii="Arial" w:hAnsi="Arial" w:cs="Arial"/>
          <w:color w:val="000000"/>
          <w:sz w:val="20"/>
        </w:rPr>
        <w:t xml:space="preserve">’s </w:t>
      </w:r>
      <w:r w:rsidR="00006406">
        <w:rPr>
          <w:rFonts w:ascii="Arial" w:hAnsi="Arial" w:cs="Arial"/>
          <w:color w:val="000000"/>
          <w:sz w:val="20"/>
        </w:rPr>
        <w:t xml:space="preserve">research </w:t>
      </w:r>
      <w:r>
        <w:rPr>
          <w:rFonts w:ascii="Arial" w:hAnsi="Arial" w:cs="Arial"/>
          <w:color w:val="000000"/>
          <w:sz w:val="20"/>
        </w:rPr>
        <w:t>focusing on:</w:t>
      </w:r>
    </w:p>
    <w:p w:rsidR="00607CBB" w:rsidRDefault="00607CBB" w:rsidP="00607CBB">
      <w:pPr>
        <w:rPr>
          <w:rFonts w:ascii="Arial" w:hAnsi="Arial" w:cs="Arial"/>
          <w:color w:val="000000"/>
          <w:sz w:val="20"/>
        </w:rPr>
      </w:pPr>
      <w:r>
        <w:rPr>
          <w:rFonts w:ascii="Arial" w:hAnsi="Arial" w:cs="Arial"/>
          <w:color w:val="000000"/>
          <w:sz w:val="20"/>
        </w:rPr>
        <w:tab/>
        <w:t>1.</w:t>
      </w:r>
      <w:r>
        <w:rPr>
          <w:rFonts w:ascii="Arial" w:hAnsi="Arial" w:cs="Arial"/>
          <w:color w:val="000000"/>
          <w:sz w:val="20"/>
        </w:rPr>
        <w:tab/>
        <w:t>Professional contribution</w:t>
      </w:r>
    </w:p>
    <w:p w:rsidR="00607CBB" w:rsidRDefault="00607CBB" w:rsidP="00607CBB">
      <w:pPr>
        <w:rPr>
          <w:rFonts w:ascii="Arial" w:hAnsi="Arial" w:cs="Arial"/>
          <w:color w:val="000000"/>
          <w:sz w:val="20"/>
        </w:rPr>
      </w:pPr>
      <w:r>
        <w:rPr>
          <w:rFonts w:ascii="Arial" w:hAnsi="Arial" w:cs="Arial"/>
          <w:color w:val="000000"/>
          <w:sz w:val="20"/>
        </w:rPr>
        <w:tab/>
        <w:t>2.</w:t>
      </w:r>
      <w:r>
        <w:rPr>
          <w:rFonts w:ascii="Arial" w:hAnsi="Arial" w:cs="Arial"/>
          <w:color w:val="000000"/>
          <w:sz w:val="20"/>
        </w:rPr>
        <w:tab/>
        <w:t xml:space="preserve">Thoroughness of the research exercise </w:t>
      </w:r>
    </w:p>
    <w:p w:rsidR="00607CBB" w:rsidRDefault="00607CBB" w:rsidP="00607CBB">
      <w:pPr>
        <w:numPr>
          <w:ilvl w:val="0"/>
          <w:numId w:val="24"/>
        </w:numPr>
        <w:rPr>
          <w:rFonts w:ascii="Arial" w:hAnsi="Arial" w:cs="Arial"/>
          <w:color w:val="000000"/>
          <w:sz w:val="20"/>
        </w:rPr>
      </w:pPr>
      <w:r>
        <w:rPr>
          <w:rFonts w:ascii="Arial" w:hAnsi="Arial" w:cs="Arial"/>
          <w:color w:val="000000"/>
          <w:sz w:val="20"/>
        </w:rPr>
        <w:t xml:space="preserve">Format approved by the </w:t>
      </w:r>
      <w:smartTag w:uri="urn:schemas-microsoft-com:office:smarttags" w:element="place">
        <w:smartTag w:uri="urn:schemas-microsoft-com:office:smarttags" w:element="PlaceName">
          <w:r>
            <w:rPr>
              <w:rFonts w:ascii="Arial" w:hAnsi="Arial" w:cs="Arial"/>
              <w:color w:val="000000"/>
              <w:sz w:val="20"/>
            </w:rPr>
            <w:t>Graduate</w:t>
          </w:r>
        </w:smartTag>
        <w:r>
          <w:rPr>
            <w:rFonts w:ascii="Arial" w:hAnsi="Arial" w:cs="Arial"/>
            <w:color w:val="000000"/>
            <w:sz w:val="20"/>
          </w:rPr>
          <w:t xml:space="preserve"> </w:t>
        </w:r>
        <w:smartTag w:uri="urn:schemas-microsoft-com:office:smarttags" w:element="PlaceType">
          <w:r>
            <w:rPr>
              <w:rFonts w:ascii="Arial" w:hAnsi="Arial" w:cs="Arial"/>
              <w:color w:val="000000"/>
              <w:sz w:val="20"/>
            </w:rPr>
            <w:t>School</w:t>
          </w:r>
        </w:smartTag>
      </w:smartTag>
    </w:p>
    <w:p w:rsidR="00607CBB" w:rsidRDefault="00607CBB" w:rsidP="00607CBB">
      <w:pPr>
        <w:ind w:left="720" w:hanging="720"/>
        <w:rPr>
          <w:rFonts w:ascii="Arial" w:hAnsi="Arial" w:cs="Arial"/>
          <w:color w:val="000000"/>
          <w:sz w:val="20"/>
        </w:rPr>
      </w:pPr>
      <w:r>
        <w:rPr>
          <w:rFonts w:ascii="Arial" w:hAnsi="Arial" w:cs="Arial"/>
          <w:color w:val="000000"/>
          <w:sz w:val="20"/>
        </w:rPr>
        <w:t xml:space="preserve">D. </w:t>
      </w:r>
      <w:r>
        <w:rPr>
          <w:rFonts w:ascii="Arial" w:hAnsi="Arial" w:cs="Arial"/>
          <w:color w:val="000000"/>
          <w:sz w:val="20"/>
        </w:rPr>
        <w:tab/>
        <w:t xml:space="preserve">The candidate will receive a grade of </w:t>
      </w:r>
      <w:proofErr w:type="gramStart"/>
      <w:r>
        <w:rPr>
          <w:rFonts w:ascii="Arial" w:hAnsi="Arial" w:cs="Arial"/>
          <w:color w:val="000000"/>
          <w:sz w:val="20"/>
        </w:rPr>
        <w:t>I</w:t>
      </w:r>
      <w:proofErr w:type="gramEnd"/>
      <w:r>
        <w:rPr>
          <w:rFonts w:ascii="Arial" w:hAnsi="Arial" w:cs="Arial"/>
          <w:color w:val="000000"/>
          <w:sz w:val="20"/>
        </w:rPr>
        <w:t xml:space="preserve"> (Incomplete) until he or she completes and submits the paper, delivers the presentation, and submits the </w:t>
      </w:r>
      <w:r w:rsidRPr="00A4746D">
        <w:rPr>
          <w:rFonts w:ascii="Arial" w:hAnsi="Arial" w:cs="Arial"/>
          <w:i/>
          <w:color w:val="000000"/>
          <w:sz w:val="20"/>
        </w:rPr>
        <w:t xml:space="preserve">Portfolio </w:t>
      </w:r>
      <w:r>
        <w:rPr>
          <w:rFonts w:ascii="Arial" w:hAnsi="Arial" w:cs="Arial"/>
          <w:color w:val="000000"/>
          <w:sz w:val="20"/>
        </w:rPr>
        <w:t>for evaluation</w:t>
      </w:r>
      <w:r w:rsidR="00006406">
        <w:rPr>
          <w:rFonts w:ascii="Arial" w:hAnsi="Arial" w:cs="Arial"/>
          <w:color w:val="000000"/>
          <w:sz w:val="20"/>
        </w:rPr>
        <w:t>.</w:t>
      </w:r>
      <w:r>
        <w:rPr>
          <w:rFonts w:ascii="Arial" w:hAnsi="Arial" w:cs="Arial"/>
          <w:color w:val="000000"/>
          <w:sz w:val="20"/>
        </w:rPr>
        <w:t xml:space="preserve">  </w:t>
      </w:r>
    </w:p>
    <w:p w:rsidR="00AC34D1" w:rsidRDefault="00AC34D1" w:rsidP="00AC34D1">
      <w:pPr>
        <w:rPr>
          <w:rFonts w:ascii="Arial" w:hAnsi="Arial" w:cs="Arial"/>
          <w:b/>
          <w:color w:val="000000"/>
          <w:sz w:val="20"/>
          <w:szCs w:val="20"/>
        </w:rPr>
      </w:pPr>
    </w:p>
    <w:p w:rsidR="00AC34D1" w:rsidRPr="009B5E39" w:rsidRDefault="00AC34D1" w:rsidP="00AC34D1">
      <w:pPr>
        <w:rPr>
          <w:rFonts w:ascii="Arial" w:hAnsi="Arial" w:cs="Arial"/>
          <w:b/>
          <w:color w:val="000000"/>
          <w:sz w:val="20"/>
          <w:szCs w:val="20"/>
        </w:rPr>
      </w:pPr>
      <w:r w:rsidRPr="009B5E39">
        <w:rPr>
          <w:rFonts w:ascii="Arial" w:hAnsi="Arial" w:cs="Arial"/>
          <w:b/>
          <w:color w:val="000000"/>
          <w:sz w:val="20"/>
          <w:szCs w:val="20"/>
        </w:rPr>
        <w:t xml:space="preserve">VII </w:t>
      </w:r>
      <w:r w:rsidRPr="009B5E39">
        <w:rPr>
          <w:rFonts w:ascii="Arial" w:hAnsi="Arial" w:cs="Arial"/>
          <w:b/>
          <w:color w:val="000000"/>
          <w:sz w:val="20"/>
          <w:szCs w:val="20"/>
        </w:rPr>
        <w:tab/>
      </w:r>
      <w:r>
        <w:rPr>
          <w:rFonts w:ascii="Arial" w:hAnsi="Arial" w:cs="Arial"/>
          <w:b/>
          <w:color w:val="000000"/>
          <w:sz w:val="20"/>
          <w:szCs w:val="20"/>
        </w:rPr>
        <w:t xml:space="preserve">DUE </w:t>
      </w:r>
      <w:r w:rsidRPr="009B5E39">
        <w:rPr>
          <w:rFonts w:ascii="Arial" w:hAnsi="Arial" w:cs="Arial"/>
          <w:b/>
          <w:color w:val="000000"/>
          <w:sz w:val="20"/>
          <w:szCs w:val="20"/>
        </w:rPr>
        <w:t>DATES 20</w:t>
      </w:r>
      <w:r>
        <w:rPr>
          <w:rFonts w:ascii="Arial" w:hAnsi="Arial" w:cs="Arial"/>
          <w:b/>
          <w:color w:val="000000"/>
          <w:sz w:val="20"/>
          <w:szCs w:val="20"/>
        </w:rPr>
        <w:t>1</w:t>
      </w:r>
      <w:r w:rsidR="00E14A74">
        <w:rPr>
          <w:rFonts w:ascii="Arial" w:hAnsi="Arial" w:cs="Arial"/>
          <w:b/>
          <w:color w:val="000000"/>
          <w:sz w:val="20"/>
          <w:szCs w:val="20"/>
        </w:rPr>
        <w:t>1</w:t>
      </w:r>
      <w:r w:rsidRPr="009B5E39">
        <w:rPr>
          <w:rFonts w:ascii="Arial" w:hAnsi="Arial" w:cs="Arial"/>
          <w:b/>
          <w:color w:val="000000"/>
          <w:sz w:val="20"/>
          <w:szCs w:val="20"/>
        </w:rPr>
        <w:t>-20</w:t>
      </w:r>
      <w:r>
        <w:rPr>
          <w:rFonts w:ascii="Arial" w:hAnsi="Arial" w:cs="Arial"/>
          <w:b/>
          <w:color w:val="000000"/>
          <w:sz w:val="20"/>
          <w:szCs w:val="20"/>
        </w:rPr>
        <w:t>1</w:t>
      </w:r>
      <w:r w:rsidR="00E14A74">
        <w:rPr>
          <w:rFonts w:ascii="Arial" w:hAnsi="Arial" w:cs="Arial"/>
          <w:b/>
          <w:color w:val="000000"/>
          <w:sz w:val="20"/>
          <w:szCs w:val="20"/>
        </w:rPr>
        <w:t>2</w:t>
      </w:r>
      <w:r>
        <w:rPr>
          <w:rFonts w:ascii="Arial" w:hAnsi="Arial" w:cs="Arial"/>
          <w:b/>
          <w:color w:val="000000"/>
          <w:sz w:val="20"/>
          <w:szCs w:val="20"/>
        </w:rPr>
        <w:t>:</w:t>
      </w:r>
    </w:p>
    <w:p w:rsidR="00AC34D1" w:rsidRDefault="00AC34D1" w:rsidP="00AC34D1">
      <w:pPr>
        <w:tabs>
          <w:tab w:val="num" w:pos="540"/>
        </w:tabs>
        <w:rPr>
          <w:rFonts w:ascii="Arial" w:hAnsi="Arial" w:cs="Arial"/>
          <w:b/>
          <w:sz w:val="20"/>
          <w:szCs w:val="20"/>
        </w:rPr>
      </w:pPr>
      <w:r w:rsidRPr="00006406">
        <w:rPr>
          <w:rFonts w:ascii="Arial" w:hAnsi="Arial" w:cs="Arial"/>
          <w:b/>
          <w:sz w:val="20"/>
          <w:szCs w:val="20"/>
        </w:rPr>
        <w:tab/>
      </w:r>
      <w:r w:rsidRPr="00006406">
        <w:rPr>
          <w:rFonts w:ascii="Arial" w:hAnsi="Arial" w:cs="Arial"/>
          <w:b/>
          <w:sz w:val="20"/>
          <w:szCs w:val="20"/>
        </w:rPr>
        <w:tab/>
      </w:r>
      <w:r>
        <w:rPr>
          <w:rFonts w:ascii="Arial" w:hAnsi="Arial" w:cs="Arial"/>
          <w:b/>
          <w:sz w:val="20"/>
          <w:szCs w:val="20"/>
        </w:rPr>
        <w:t>Winter</w:t>
      </w:r>
      <w:r w:rsidRPr="00006406">
        <w:rPr>
          <w:rFonts w:ascii="Arial" w:hAnsi="Arial" w:cs="Arial"/>
          <w:b/>
          <w:sz w:val="20"/>
          <w:szCs w:val="20"/>
        </w:rPr>
        <w:t>/December 20</w:t>
      </w:r>
      <w:r>
        <w:rPr>
          <w:rFonts w:ascii="Arial" w:hAnsi="Arial" w:cs="Arial"/>
          <w:b/>
          <w:sz w:val="20"/>
          <w:szCs w:val="20"/>
        </w:rPr>
        <w:t>1</w:t>
      </w:r>
      <w:r w:rsidR="00E14A74">
        <w:rPr>
          <w:rFonts w:ascii="Arial" w:hAnsi="Arial" w:cs="Arial"/>
          <w:b/>
          <w:sz w:val="20"/>
          <w:szCs w:val="20"/>
        </w:rPr>
        <w:t>1</w:t>
      </w:r>
      <w:r w:rsidRPr="00006406">
        <w:rPr>
          <w:rFonts w:ascii="Arial" w:hAnsi="Arial" w:cs="Arial"/>
          <w:b/>
          <w:sz w:val="20"/>
          <w:szCs w:val="20"/>
        </w:rPr>
        <w:t xml:space="preserve"> Graduates</w:t>
      </w:r>
    </w:p>
    <w:p w:rsidR="00466B3A" w:rsidRPr="00B04451" w:rsidRDefault="00466B3A" w:rsidP="00AC34D1">
      <w:pPr>
        <w:tabs>
          <w:tab w:val="num" w:pos="540"/>
        </w:tabs>
        <w:rPr>
          <w:rFonts w:ascii="Arial" w:hAnsi="Arial" w:cs="Arial"/>
          <w:sz w:val="20"/>
          <w:szCs w:val="20"/>
        </w:rPr>
      </w:pPr>
      <w:r>
        <w:rPr>
          <w:rFonts w:ascii="Arial" w:hAnsi="Arial" w:cs="Arial"/>
          <w:b/>
          <w:sz w:val="20"/>
          <w:szCs w:val="20"/>
        </w:rPr>
        <w:tab/>
      </w:r>
      <w:r w:rsidR="00B04451">
        <w:rPr>
          <w:rFonts w:ascii="Arial" w:hAnsi="Arial" w:cs="Arial"/>
          <w:b/>
          <w:sz w:val="20"/>
          <w:szCs w:val="20"/>
        </w:rPr>
        <w:tab/>
      </w:r>
      <w:r w:rsidR="00B04451">
        <w:rPr>
          <w:rFonts w:ascii="Arial" w:hAnsi="Arial" w:cs="Arial"/>
          <w:b/>
          <w:sz w:val="20"/>
          <w:szCs w:val="20"/>
        </w:rPr>
        <w:tab/>
      </w:r>
      <w:r w:rsidRPr="00B04451">
        <w:rPr>
          <w:rFonts w:ascii="Arial" w:hAnsi="Arial" w:cs="Arial"/>
          <w:sz w:val="20"/>
          <w:szCs w:val="20"/>
        </w:rPr>
        <w:t>Mon Oct</w:t>
      </w:r>
      <w:r w:rsidR="00E14A74">
        <w:rPr>
          <w:rFonts w:ascii="Arial" w:hAnsi="Arial" w:cs="Arial"/>
          <w:sz w:val="20"/>
          <w:szCs w:val="20"/>
        </w:rPr>
        <w:t xml:space="preserve"> 3</w:t>
      </w:r>
      <w:r w:rsidRPr="00B04451">
        <w:rPr>
          <w:rFonts w:ascii="Arial" w:hAnsi="Arial" w:cs="Arial"/>
          <w:sz w:val="20"/>
          <w:szCs w:val="20"/>
        </w:rPr>
        <w:t xml:space="preserve"> Checkpoint I</w:t>
      </w:r>
    </w:p>
    <w:p w:rsidR="00466B3A" w:rsidRPr="00B04451" w:rsidRDefault="00466B3A" w:rsidP="00AC34D1">
      <w:pPr>
        <w:tabs>
          <w:tab w:val="num" w:pos="540"/>
        </w:tabs>
        <w:rPr>
          <w:rFonts w:ascii="Arial" w:hAnsi="Arial" w:cs="Arial"/>
          <w:sz w:val="20"/>
          <w:szCs w:val="20"/>
        </w:rPr>
      </w:pPr>
      <w:r w:rsidRPr="00B04451">
        <w:rPr>
          <w:rFonts w:ascii="Arial" w:hAnsi="Arial" w:cs="Arial"/>
          <w:sz w:val="20"/>
          <w:szCs w:val="20"/>
        </w:rPr>
        <w:tab/>
      </w:r>
      <w:r w:rsidRPr="00B04451">
        <w:rPr>
          <w:rFonts w:ascii="Arial" w:hAnsi="Arial" w:cs="Arial"/>
          <w:sz w:val="20"/>
          <w:szCs w:val="20"/>
        </w:rPr>
        <w:tab/>
      </w:r>
      <w:r w:rsidRPr="00B04451">
        <w:rPr>
          <w:rFonts w:ascii="Arial" w:hAnsi="Arial" w:cs="Arial"/>
          <w:sz w:val="20"/>
          <w:szCs w:val="20"/>
        </w:rPr>
        <w:tab/>
        <w:t xml:space="preserve">Mon Nov </w:t>
      </w:r>
      <w:r w:rsidR="00E14A74">
        <w:rPr>
          <w:rFonts w:ascii="Arial" w:hAnsi="Arial" w:cs="Arial"/>
          <w:sz w:val="20"/>
          <w:szCs w:val="20"/>
        </w:rPr>
        <w:t>7</w:t>
      </w:r>
      <w:r w:rsidRPr="00B04451">
        <w:rPr>
          <w:rFonts w:ascii="Arial" w:hAnsi="Arial" w:cs="Arial"/>
          <w:sz w:val="20"/>
          <w:szCs w:val="20"/>
        </w:rPr>
        <w:t xml:space="preserve"> Checkpoint II</w:t>
      </w:r>
    </w:p>
    <w:p w:rsidR="00AC34D1" w:rsidRPr="00006406" w:rsidRDefault="00AC34D1" w:rsidP="00AC34D1">
      <w:pPr>
        <w:ind w:left="720" w:firstLine="720"/>
        <w:rPr>
          <w:rFonts w:ascii="Arial" w:hAnsi="Arial" w:cs="Arial"/>
          <w:sz w:val="20"/>
          <w:szCs w:val="20"/>
        </w:rPr>
      </w:pPr>
      <w:r w:rsidRPr="00006406">
        <w:rPr>
          <w:rFonts w:ascii="Arial" w:hAnsi="Arial" w:cs="Arial"/>
          <w:sz w:val="20"/>
          <w:szCs w:val="20"/>
        </w:rPr>
        <w:t>Mon-Thurs Nov 1</w:t>
      </w:r>
      <w:r w:rsidR="00E14A74">
        <w:rPr>
          <w:rFonts w:ascii="Arial" w:hAnsi="Arial" w:cs="Arial"/>
          <w:sz w:val="20"/>
          <w:szCs w:val="20"/>
        </w:rPr>
        <w:t>4</w:t>
      </w:r>
      <w:r w:rsidRPr="00006406">
        <w:rPr>
          <w:rFonts w:ascii="Arial" w:hAnsi="Arial" w:cs="Arial"/>
          <w:sz w:val="20"/>
          <w:szCs w:val="20"/>
        </w:rPr>
        <w:t>-1</w:t>
      </w:r>
      <w:r w:rsidR="00E14A74">
        <w:rPr>
          <w:rFonts w:ascii="Arial" w:hAnsi="Arial" w:cs="Arial"/>
          <w:sz w:val="20"/>
          <w:szCs w:val="20"/>
        </w:rPr>
        <w:t>7</w:t>
      </w:r>
      <w:r w:rsidRPr="00006406">
        <w:rPr>
          <w:rFonts w:ascii="Arial" w:hAnsi="Arial" w:cs="Arial"/>
          <w:sz w:val="20"/>
          <w:szCs w:val="20"/>
        </w:rPr>
        <w:t>:  Presentations for Winter Graduates</w:t>
      </w:r>
    </w:p>
    <w:p w:rsidR="00AC34D1" w:rsidRPr="00006406" w:rsidRDefault="00AC34D1" w:rsidP="00AC34D1">
      <w:pPr>
        <w:ind w:left="1440"/>
        <w:rPr>
          <w:rFonts w:ascii="Arial" w:hAnsi="Arial" w:cs="Arial"/>
          <w:b/>
          <w:sz w:val="20"/>
          <w:szCs w:val="20"/>
        </w:rPr>
      </w:pPr>
      <w:r w:rsidRPr="00006406">
        <w:rPr>
          <w:rFonts w:ascii="Arial" w:hAnsi="Arial" w:cs="Arial"/>
          <w:b/>
          <w:sz w:val="20"/>
          <w:szCs w:val="20"/>
        </w:rPr>
        <w:t>Mon November 2</w:t>
      </w:r>
      <w:r w:rsidR="00E14A74">
        <w:rPr>
          <w:rFonts w:ascii="Arial" w:hAnsi="Arial" w:cs="Arial"/>
          <w:b/>
          <w:sz w:val="20"/>
          <w:szCs w:val="20"/>
        </w:rPr>
        <w:t>8</w:t>
      </w:r>
      <w:r w:rsidRPr="00006406">
        <w:rPr>
          <w:rFonts w:ascii="Arial" w:hAnsi="Arial" w:cs="Arial"/>
          <w:b/>
          <w:sz w:val="20"/>
          <w:szCs w:val="20"/>
        </w:rPr>
        <w:t>:  Signed Thesis Paper and Portfolio Evaluations Due in Graduate Office for Winter Graduates</w:t>
      </w:r>
    </w:p>
    <w:p w:rsidR="00AC34D1" w:rsidRPr="00006406" w:rsidRDefault="00AC34D1" w:rsidP="00AC34D1">
      <w:pPr>
        <w:tabs>
          <w:tab w:val="num" w:pos="540"/>
        </w:tabs>
        <w:rPr>
          <w:rFonts w:ascii="Arial" w:hAnsi="Arial" w:cs="Arial"/>
          <w:b/>
          <w:sz w:val="20"/>
          <w:szCs w:val="20"/>
        </w:rPr>
      </w:pPr>
    </w:p>
    <w:p w:rsidR="00AC34D1" w:rsidRPr="00006406" w:rsidRDefault="00AC34D1" w:rsidP="00AC34D1">
      <w:pPr>
        <w:tabs>
          <w:tab w:val="num" w:pos="540"/>
        </w:tabs>
        <w:rPr>
          <w:rFonts w:ascii="Arial" w:hAnsi="Arial" w:cs="Arial"/>
          <w:b/>
          <w:sz w:val="20"/>
          <w:szCs w:val="20"/>
        </w:rPr>
      </w:pPr>
      <w:r>
        <w:rPr>
          <w:rFonts w:ascii="Arial" w:hAnsi="Arial" w:cs="Arial"/>
          <w:b/>
          <w:sz w:val="20"/>
          <w:szCs w:val="20"/>
        </w:rPr>
        <w:tab/>
      </w:r>
      <w:r>
        <w:rPr>
          <w:rFonts w:ascii="Arial" w:hAnsi="Arial" w:cs="Arial"/>
          <w:b/>
          <w:sz w:val="20"/>
          <w:szCs w:val="20"/>
        </w:rPr>
        <w:tab/>
      </w:r>
      <w:r w:rsidRPr="00006406">
        <w:rPr>
          <w:rFonts w:ascii="Arial" w:hAnsi="Arial" w:cs="Arial"/>
          <w:b/>
          <w:sz w:val="20"/>
          <w:szCs w:val="20"/>
        </w:rPr>
        <w:t>Spring/May 201</w:t>
      </w:r>
      <w:r w:rsidR="00E14A74">
        <w:rPr>
          <w:rFonts w:ascii="Arial" w:hAnsi="Arial" w:cs="Arial"/>
          <w:b/>
          <w:sz w:val="20"/>
          <w:szCs w:val="20"/>
        </w:rPr>
        <w:t>2</w:t>
      </w:r>
      <w:r w:rsidRPr="00006406">
        <w:rPr>
          <w:rFonts w:ascii="Arial" w:hAnsi="Arial" w:cs="Arial"/>
          <w:b/>
          <w:sz w:val="20"/>
          <w:szCs w:val="20"/>
        </w:rPr>
        <w:t xml:space="preserve"> Graduates</w:t>
      </w:r>
    </w:p>
    <w:p w:rsidR="00B04451" w:rsidRDefault="00B04451" w:rsidP="00AC34D1">
      <w:pPr>
        <w:ind w:left="720" w:firstLine="720"/>
        <w:rPr>
          <w:rFonts w:ascii="Arial" w:hAnsi="Arial" w:cs="Arial"/>
          <w:sz w:val="20"/>
          <w:szCs w:val="20"/>
        </w:rPr>
      </w:pPr>
      <w:r>
        <w:rPr>
          <w:rFonts w:ascii="Arial" w:hAnsi="Arial" w:cs="Arial"/>
          <w:sz w:val="20"/>
          <w:szCs w:val="20"/>
        </w:rPr>
        <w:t xml:space="preserve">Mon Feb </w:t>
      </w:r>
      <w:r w:rsidR="00827CBA">
        <w:rPr>
          <w:rFonts w:ascii="Arial" w:hAnsi="Arial" w:cs="Arial"/>
          <w:sz w:val="20"/>
          <w:szCs w:val="20"/>
        </w:rPr>
        <w:t>6</w:t>
      </w:r>
      <w:r>
        <w:rPr>
          <w:rFonts w:ascii="Arial" w:hAnsi="Arial" w:cs="Arial"/>
          <w:sz w:val="20"/>
          <w:szCs w:val="20"/>
        </w:rPr>
        <w:t xml:space="preserve"> Checkpoint I</w:t>
      </w:r>
    </w:p>
    <w:p w:rsidR="00B04451" w:rsidRDefault="00B04451" w:rsidP="00AC34D1">
      <w:pPr>
        <w:ind w:left="720" w:firstLine="720"/>
        <w:rPr>
          <w:rFonts w:ascii="Arial" w:hAnsi="Arial" w:cs="Arial"/>
          <w:sz w:val="20"/>
          <w:szCs w:val="20"/>
        </w:rPr>
      </w:pPr>
      <w:r>
        <w:rPr>
          <w:rFonts w:ascii="Arial" w:hAnsi="Arial" w:cs="Arial"/>
          <w:sz w:val="20"/>
          <w:szCs w:val="20"/>
        </w:rPr>
        <w:lastRenderedPageBreak/>
        <w:t xml:space="preserve">Mon March </w:t>
      </w:r>
      <w:r w:rsidR="00827CBA">
        <w:rPr>
          <w:rFonts w:ascii="Arial" w:hAnsi="Arial" w:cs="Arial"/>
          <w:sz w:val="20"/>
          <w:szCs w:val="20"/>
        </w:rPr>
        <w:t>12</w:t>
      </w:r>
      <w:r>
        <w:rPr>
          <w:rFonts w:ascii="Arial" w:hAnsi="Arial" w:cs="Arial"/>
          <w:sz w:val="20"/>
          <w:szCs w:val="20"/>
        </w:rPr>
        <w:t xml:space="preserve"> </w:t>
      </w:r>
      <w:proofErr w:type="gramStart"/>
      <w:r>
        <w:rPr>
          <w:rFonts w:ascii="Arial" w:hAnsi="Arial" w:cs="Arial"/>
          <w:sz w:val="20"/>
          <w:szCs w:val="20"/>
        </w:rPr>
        <w:t>Checkpoint</w:t>
      </w:r>
      <w:proofErr w:type="gramEnd"/>
      <w:r>
        <w:rPr>
          <w:rFonts w:ascii="Arial" w:hAnsi="Arial" w:cs="Arial"/>
          <w:sz w:val="20"/>
          <w:szCs w:val="20"/>
        </w:rPr>
        <w:t xml:space="preserve"> II</w:t>
      </w:r>
    </w:p>
    <w:p w:rsidR="00AC34D1" w:rsidRPr="00006406" w:rsidRDefault="00827CBA" w:rsidP="00AC34D1">
      <w:pPr>
        <w:ind w:left="720" w:firstLine="720"/>
        <w:rPr>
          <w:rFonts w:ascii="Arial" w:hAnsi="Arial" w:cs="Arial"/>
          <w:sz w:val="20"/>
          <w:szCs w:val="20"/>
        </w:rPr>
      </w:pPr>
      <w:r>
        <w:rPr>
          <w:rFonts w:ascii="Arial" w:hAnsi="Arial" w:cs="Arial"/>
          <w:sz w:val="20"/>
          <w:szCs w:val="20"/>
        </w:rPr>
        <w:t>Tues</w:t>
      </w:r>
      <w:r w:rsidR="00AC34D1" w:rsidRPr="00006406">
        <w:rPr>
          <w:rFonts w:ascii="Arial" w:hAnsi="Arial" w:cs="Arial"/>
          <w:sz w:val="20"/>
          <w:szCs w:val="20"/>
        </w:rPr>
        <w:t>-Thurs April 1</w:t>
      </w:r>
      <w:r>
        <w:rPr>
          <w:rFonts w:ascii="Arial" w:hAnsi="Arial" w:cs="Arial"/>
          <w:sz w:val="20"/>
          <w:szCs w:val="20"/>
        </w:rPr>
        <w:t>0</w:t>
      </w:r>
      <w:r w:rsidR="00AC34D1" w:rsidRPr="00006406">
        <w:rPr>
          <w:rFonts w:ascii="Arial" w:hAnsi="Arial" w:cs="Arial"/>
          <w:sz w:val="20"/>
          <w:szCs w:val="20"/>
        </w:rPr>
        <w:t>-</w:t>
      </w:r>
      <w:proofErr w:type="gramStart"/>
      <w:r w:rsidR="00AC34D1" w:rsidRPr="00006406">
        <w:rPr>
          <w:rFonts w:ascii="Arial" w:hAnsi="Arial" w:cs="Arial"/>
          <w:sz w:val="20"/>
          <w:szCs w:val="20"/>
        </w:rPr>
        <w:t>1</w:t>
      </w:r>
      <w:r>
        <w:rPr>
          <w:rFonts w:ascii="Arial" w:hAnsi="Arial" w:cs="Arial"/>
          <w:sz w:val="20"/>
          <w:szCs w:val="20"/>
        </w:rPr>
        <w:t>2</w:t>
      </w:r>
      <w:r w:rsidR="00AC34D1" w:rsidRPr="00006406">
        <w:rPr>
          <w:rFonts w:ascii="Arial" w:hAnsi="Arial" w:cs="Arial"/>
          <w:sz w:val="20"/>
          <w:szCs w:val="20"/>
        </w:rPr>
        <w:t xml:space="preserve">  Presentations</w:t>
      </w:r>
      <w:proofErr w:type="gramEnd"/>
      <w:r w:rsidR="00AC34D1" w:rsidRPr="00006406">
        <w:rPr>
          <w:rFonts w:ascii="Arial" w:hAnsi="Arial" w:cs="Arial"/>
          <w:sz w:val="20"/>
          <w:szCs w:val="20"/>
        </w:rPr>
        <w:t xml:space="preserve"> for Spring Graduates</w:t>
      </w:r>
    </w:p>
    <w:p w:rsidR="00AC34D1" w:rsidRPr="00006406" w:rsidRDefault="00AC34D1" w:rsidP="00AC34D1">
      <w:pPr>
        <w:ind w:left="1440"/>
        <w:rPr>
          <w:rFonts w:ascii="Arial" w:hAnsi="Arial" w:cs="Arial"/>
          <w:b/>
          <w:sz w:val="20"/>
          <w:szCs w:val="20"/>
        </w:rPr>
      </w:pPr>
      <w:r w:rsidRPr="00006406">
        <w:rPr>
          <w:rFonts w:ascii="Arial" w:hAnsi="Arial" w:cs="Arial"/>
          <w:b/>
          <w:sz w:val="20"/>
          <w:szCs w:val="20"/>
        </w:rPr>
        <w:t>Mon April 2</w:t>
      </w:r>
      <w:r w:rsidR="00827CBA">
        <w:rPr>
          <w:rFonts w:ascii="Arial" w:hAnsi="Arial" w:cs="Arial"/>
          <w:b/>
          <w:sz w:val="20"/>
          <w:szCs w:val="20"/>
        </w:rPr>
        <w:t>3</w:t>
      </w:r>
      <w:r w:rsidRPr="00006406">
        <w:rPr>
          <w:rFonts w:ascii="Arial" w:hAnsi="Arial" w:cs="Arial"/>
          <w:b/>
          <w:sz w:val="20"/>
          <w:szCs w:val="20"/>
        </w:rPr>
        <w:t>:  Signed Thesis Paper and Portfolio Evaluation Due in Graduate Office for Spring Graduates</w:t>
      </w:r>
    </w:p>
    <w:p w:rsidR="00AC34D1" w:rsidRPr="00006406" w:rsidRDefault="00AC34D1" w:rsidP="00AC34D1">
      <w:pPr>
        <w:ind w:left="720"/>
        <w:rPr>
          <w:rFonts w:ascii="Arial" w:hAnsi="Arial" w:cs="Arial"/>
          <w:b/>
          <w:sz w:val="20"/>
          <w:szCs w:val="20"/>
        </w:rPr>
      </w:pPr>
    </w:p>
    <w:p w:rsidR="00AC34D1" w:rsidRPr="00006406" w:rsidRDefault="00AC34D1" w:rsidP="00AC34D1">
      <w:pPr>
        <w:tabs>
          <w:tab w:val="num" w:pos="540"/>
        </w:tabs>
        <w:rPr>
          <w:rFonts w:ascii="Arial" w:hAnsi="Arial" w:cs="Arial"/>
          <w:b/>
          <w:sz w:val="20"/>
          <w:szCs w:val="20"/>
        </w:rPr>
      </w:pPr>
      <w:r>
        <w:rPr>
          <w:rFonts w:ascii="Arial" w:hAnsi="Arial" w:cs="Arial"/>
          <w:b/>
          <w:sz w:val="20"/>
          <w:szCs w:val="20"/>
        </w:rPr>
        <w:tab/>
      </w:r>
      <w:r>
        <w:rPr>
          <w:rFonts w:ascii="Arial" w:hAnsi="Arial" w:cs="Arial"/>
          <w:b/>
          <w:sz w:val="20"/>
          <w:szCs w:val="20"/>
        </w:rPr>
        <w:tab/>
      </w:r>
      <w:r w:rsidRPr="00006406">
        <w:rPr>
          <w:rFonts w:ascii="Arial" w:hAnsi="Arial" w:cs="Arial"/>
          <w:b/>
          <w:sz w:val="20"/>
          <w:szCs w:val="20"/>
        </w:rPr>
        <w:t>Summer/July 201</w:t>
      </w:r>
      <w:r w:rsidR="00827CBA">
        <w:rPr>
          <w:rFonts w:ascii="Arial" w:hAnsi="Arial" w:cs="Arial"/>
          <w:b/>
          <w:sz w:val="20"/>
          <w:szCs w:val="20"/>
        </w:rPr>
        <w:t>2</w:t>
      </w:r>
      <w:r w:rsidRPr="00006406">
        <w:rPr>
          <w:rFonts w:ascii="Arial" w:hAnsi="Arial" w:cs="Arial"/>
          <w:b/>
          <w:sz w:val="20"/>
          <w:szCs w:val="20"/>
        </w:rPr>
        <w:t xml:space="preserve"> Graduates</w:t>
      </w:r>
    </w:p>
    <w:p w:rsidR="00B04451" w:rsidRDefault="00B04451" w:rsidP="00AC34D1">
      <w:pPr>
        <w:ind w:left="720" w:firstLine="720"/>
        <w:rPr>
          <w:rFonts w:ascii="Arial" w:hAnsi="Arial" w:cs="Arial"/>
          <w:sz w:val="20"/>
          <w:szCs w:val="20"/>
        </w:rPr>
      </w:pPr>
      <w:r>
        <w:rPr>
          <w:rFonts w:ascii="Arial" w:hAnsi="Arial" w:cs="Arial"/>
          <w:sz w:val="20"/>
          <w:szCs w:val="20"/>
        </w:rPr>
        <w:t xml:space="preserve">Mon March </w:t>
      </w:r>
      <w:r w:rsidR="00827CBA">
        <w:rPr>
          <w:rFonts w:ascii="Arial" w:hAnsi="Arial" w:cs="Arial"/>
          <w:sz w:val="20"/>
          <w:szCs w:val="20"/>
        </w:rPr>
        <w:t>19</w:t>
      </w:r>
      <w:r>
        <w:rPr>
          <w:rFonts w:ascii="Arial" w:hAnsi="Arial" w:cs="Arial"/>
          <w:sz w:val="20"/>
          <w:szCs w:val="20"/>
        </w:rPr>
        <w:t xml:space="preserve"> </w:t>
      </w:r>
      <w:proofErr w:type="gramStart"/>
      <w:r>
        <w:rPr>
          <w:rFonts w:ascii="Arial" w:hAnsi="Arial" w:cs="Arial"/>
          <w:sz w:val="20"/>
          <w:szCs w:val="20"/>
        </w:rPr>
        <w:t>Checkpoint</w:t>
      </w:r>
      <w:proofErr w:type="gramEnd"/>
      <w:r>
        <w:rPr>
          <w:rFonts w:ascii="Arial" w:hAnsi="Arial" w:cs="Arial"/>
          <w:sz w:val="20"/>
          <w:szCs w:val="20"/>
        </w:rPr>
        <w:t xml:space="preserve"> I</w:t>
      </w:r>
    </w:p>
    <w:p w:rsidR="00B04451" w:rsidRDefault="00B04451" w:rsidP="00AC34D1">
      <w:pPr>
        <w:ind w:left="720" w:firstLine="720"/>
        <w:rPr>
          <w:rFonts w:ascii="Arial" w:hAnsi="Arial" w:cs="Arial"/>
          <w:sz w:val="20"/>
          <w:szCs w:val="20"/>
        </w:rPr>
      </w:pPr>
      <w:r>
        <w:rPr>
          <w:rFonts w:ascii="Arial" w:hAnsi="Arial" w:cs="Arial"/>
          <w:sz w:val="20"/>
          <w:szCs w:val="20"/>
        </w:rPr>
        <w:t xml:space="preserve">Mon </w:t>
      </w:r>
      <w:r w:rsidR="00827CBA">
        <w:rPr>
          <w:rFonts w:ascii="Arial" w:hAnsi="Arial" w:cs="Arial"/>
          <w:sz w:val="20"/>
          <w:szCs w:val="20"/>
        </w:rPr>
        <w:t>April 30</w:t>
      </w:r>
      <w:r>
        <w:rPr>
          <w:rFonts w:ascii="Arial" w:hAnsi="Arial" w:cs="Arial"/>
          <w:sz w:val="20"/>
          <w:szCs w:val="20"/>
        </w:rPr>
        <w:t xml:space="preserve"> Checkpoint II</w:t>
      </w:r>
    </w:p>
    <w:p w:rsidR="00AC34D1" w:rsidRPr="00006406" w:rsidRDefault="00AC34D1" w:rsidP="00AC34D1">
      <w:pPr>
        <w:ind w:left="720" w:firstLine="720"/>
        <w:rPr>
          <w:rFonts w:ascii="Arial" w:hAnsi="Arial" w:cs="Arial"/>
          <w:sz w:val="20"/>
          <w:szCs w:val="20"/>
        </w:rPr>
      </w:pPr>
      <w:r w:rsidRPr="00006406">
        <w:rPr>
          <w:rFonts w:ascii="Arial" w:hAnsi="Arial" w:cs="Arial"/>
          <w:sz w:val="20"/>
          <w:szCs w:val="20"/>
        </w:rPr>
        <w:t xml:space="preserve">Mon – Thurs June </w:t>
      </w:r>
      <w:r w:rsidR="00827CBA">
        <w:rPr>
          <w:rFonts w:ascii="Arial" w:hAnsi="Arial" w:cs="Arial"/>
          <w:sz w:val="20"/>
          <w:szCs w:val="20"/>
        </w:rPr>
        <w:t>18</w:t>
      </w:r>
      <w:r w:rsidRPr="00006406">
        <w:rPr>
          <w:rFonts w:ascii="Arial" w:hAnsi="Arial" w:cs="Arial"/>
          <w:sz w:val="20"/>
          <w:szCs w:val="20"/>
        </w:rPr>
        <w:t>-2</w:t>
      </w:r>
      <w:r w:rsidR="00827CBA">
        <w:rPr>
          <w:rFonts w:ascii="Arial" w:hAnsi="Arial" w:cs="Arial"/>
          <w:sz w:val="20"/>
          <w:szCs w:val="20"/>
        </w:rPr>
        <w:t>1</w:t>
      </w:r>
      <w:r w:rsidRPr="00006406">
        <w:rPr>
          <w:rFonts w:ascii="Arial" w:hAnsi="Arial" w:cs="Arial"/>
          <w:sz w:val="20"/>
          <w:szCs w:val="20"/>
        </w:rPr>
        <w:t>:   Presentation Dates for Summer Graduates</w:t>
      </w:r>
    </w:p>
    <w:p w:rsidR="00AC34D1" w:rsidRPr="00006406" w:rsidRDefault="00466B3A" w:rsidP="00AC34D1">
      <w:pPr>
        <w:ind w:left="1440"/>
        <w:rPr>
          <w:rFonts w:ascii="Arial" w:hAnsi="Arial" w:cs="Arial"/>
          <w:b/>
          <w:sz w:val="20"/>
          <w:szCs w:val="20"/>
        </w:rPr>
      </w:pPr>
      <w:r>
        <w:rPr>
          <w:rFonts w:ascii="Arial" w:hAnsi="Arial" w:cs="Arial"/>
          <w:b/>
          <w:sz w:val="20"/>
          <w:szCs w:val="20"/>
        </w:rPr>
        <w:t xml:space="preserve">Mon </w:t>
      </w:r>
      <w:r w:rsidR="00AC34D1" w:rsidRPr="00006406">
        <w:rPr>
          <w:rFonts w:ascii="Arial" w:hAnsi="Arial" w:cs="Arial"/>
          <w:b/>
          <w:sz w:val="20"/>
          <w:szCs w:val="20"/>
        </w:rPr>
        <w:t>July 1</w:t>
      </w:r>
      <w:r w:rsidR="00827CBA">
        <w:rPr>
          <w:rFonts w:ascii="Arial" w:hAnsi="Arial" w:cs="Arial"/>
          <w:b/>
          <w:sz w:val="20"/>
          <w:szCs w:val="20"/>
        </w:rPr>
        <w:t>6</w:t>
      </w:r>
      <w:r w:rsidR="00AC34D1" w:rsidRPr="00006406">
        <w:rPr>
          <w:rFonts w:ascii="Arial" w:hAnsi="Arial" w:cs="Arial"/>
          <w:b/>
          <w:sz w:val="20"/>
          <w:szCs w:val="20"/>
        </w:rPr>
        <w:t>:  Signed Thesis Paper and Portfolio Evaluation Due in Graduate Office for Spring Graduates</w:t>
      </w:r>
    </w:p>
    <w:p w:rsidR="00AC34D1" w:rsidRDefault="00AC34D1" w:rsidP="00AC34D1">
      <w:pPr>
        <w:rPr>
          <w:rFonts w:ascii="Arial" w:hAnsi="Arial" w:cs="Arial"/>
          <w:color w:val="000000"/>
          <w:sz w:val="20"/>
        </w:rPr>
      </w:pPr>
    </w:p>
    <w:p w:rsidR="00AC34D1" w:rsidRDefault="00AC34D1" w:rsidP="00AC34D1"/>
    <w:p w:rsidR="00E33BB2" w:rsidRDefault="00E33BB2" w:rsidP="00E33BB2">
      <w:pPr>
        <w:rPr>
          <w:rFonts w:ascii="Arial" w:hAnsi="Arial" w:cs="Arial"/>
          <w:color w:val="000000"/>
          <w:sz w:val="20"/>
        </w:rPr>
      </w:pPr>
    </w:p>
    <w:p w:rsidR="00607CBB" w:rsidRPr="00E33BB2" w:rsidRDefault="00E33BB2" w:rsidP="00E33BB2">
      <w:pPr>
        <w:rPr>
          <w:rFonts w:ascii="Arial" w:hAnsi="Arial" w:cs="Arial"/>
          <w:b/>
          <w:color w:val="000000"/>
          <w:sz w:val="20"/>
        </w:rPr>
      </w:pPr>
      <w:r w:rsidRPr="00E33BB2">
        <w:rPr>
          <w:rFonts w:ascii="Arial" w:hAnsi="Arial" w:cs="Arial"/>
          <w:b/>
          <w:sz w:val="20"/>
          <w:szCs w:val="20"/>
        </w:rPr>
        <w:t>S</w:t>
      </w:r>
      <w:r w:rsidR="00607CBB" w:rsidRPr="00E33BB2">
        <w:rPr>
          <w:rFonts w:ascii="Arial" w:hAnsi="Arial" w:cs="Arial"/>
          <w:b/>
          <w:sz w:val="20"/>
          <w:szCs w:val="20"/>
        </w:rPr>
        <w:t>UBMISSION GUIDELINES:</w:t>
      </w:r>
    </w:p>
    <w:p w:rsidR="00607CBB" w:rsidRDefault="00607CBB" w:rsidP="00607CBB">
      <w:pPr>
        <w:rPr>
          <w:rFonts w:ascii="Arial" w:hAnsi="Arial" w:cs="Arial"/>
          <w:sz w:val="20"/>
          <w:szCs w:val="20"/>
        </w:rPr>
      </w:pPr>
      <w:r w:rsidRPr="000E57ED">
        <w:rPr>
          <w:rFonts w:ascii="Arial" w:hAnsi="Arial" w:cs="Arial"/>
          <w:sz w:val="20"/>
          <w:szCs w:val="20"/>
        </w:rPr>
        <w:t xml:space="preserve">The candidate will submit </w:t>
      </w:r>
      <w:r w:rsidR="002F5DD7">
        <w:rPr>
          <w:rFonts w:ascii="Arial" w:hAnsi="Arial" w:cs="Arial"/>
          <w:sz w:val="20"/>
          <w:szCs w:val="20"/>
        </w:rPr>
        <w:t xml:space="preserve">both </w:t>
      </w:r>
      <w:r w:rsidRPr="000E57ED">
        <w:rPr>
          <w:rFonts w:ascii="Arial" w:hAnsi="Arial" w:cs="Arial"/>
          <w:sz w:val="20"/>
          <w:szCs w:val="20"/>
        </w:rPr>
        <w:t xml:space="preserve">a </w:t>
      </w:r>
      <w:r w:rsidR="002F5DD7">
        <w:rPr>
          <w:rFonts w:ascii="Arial" w:hAnsi="Arial" w:cs="Arial"/>
          <w:sz w:val="20"/>
          <w:szCs w:val="20"/>
        </w:rPr>
        <w:t xml:space="preserve">signed </w:t>
      </w:r>
      <w:r w:rsidRPr="000E57ED">
        <w:rPr>
          <w:rFonts w:ascii="Arial" w:hAnsi="Arial" w:cs="Arial"/>
          <w:sz w:val="20"/>
          <w:szCs w:val="20"/>
        </w:rPr>
        <w:t>hard copy of the</w:t>
      </w:r>
      <w:r>
        <w:rPr>
          <w:rFonts w:ascii="Arial" w:hAnsi="Arial" w:cs="Arial"/>
          <w:sz w:val="20"/>
          <w:szCs w:val="20"/>
        </w:rPr>
        <w:t xml:space="preserve"> completed </w:t>
      </w:r>
      <w:r w:rsidRPr="000E57ED">
        <w:rPr>
          <w:rFonts w:ascii="Arial" w:hAnsi="Arial" w:cs="Arial"/>
          <w:sz w:val="20"/>
          <w:szCs w:val="20"/>
        </w:rPr>
        <w:t>paper</w:t>
      </w:r>
      <w:r w:rsidR="002F5DD7">
        <w:rPr>
          <w:rFonts w:ascii="Arial" w:hAnsi="Arial" w:cs="Arial"/>
          <w:sz w:val="20"/>
          <w:szCs w:val="20"/>
        </w:rPr>
        <w:t xml:space="preserve"> and an electronic copy (CD) along with </w:t>
      </w:r>
      <w:r>
        <w:rPr>
          <w:rFonts w:ascii="Arial" w:hAnsi="Arial" w:cs="Arial"/>
          <w:sz w:val="20"/>
          <w:szCs w:val="20"/>
        </w:rPr>
        <w:t xml:space="preserve">the </w:t>
      </w:r>
      <w:r w:rsidRPr="000E57ED">
        <w:rPr>
          <w:rFonts w:ascii="Arial" w:hAnsi="Arial" w:cs="Arial"/>
          <w:i/>
          <w:sz w:val="20"/>
          <w:szCs w:val="20"/>
        </w:rPr>
        <w:t>Portfolio</w:t>
      </w:r>
      <w:r w:rsidRPr="000E57ED">
        <w:rPr>
          <w:rFonts w:ascii="Arial" w:hAnsi="Arial" w:cs="Arial"/>
          <w:sz w:val="20"/>
          <w:szCs w:val="20"/>
        </w:rPr>
        <w:t xml:space="preserve"> </w:t>
      </w:r>
      <w:r w:rsidR="002F5DD7" w:rsidRPr="002F5DD7">
        <w:rPr>
          <w:rFonts w:ascii="Arial" w:hAnsi="Arial" w:cs="Arial"/>
          <w:i/>
          <w:sz w:val="20"/>
          <w:szCs w:val="20"/>
        </w:rPr>
        <w:t>Evaluation Form</w:t>
      </w:r>
      <w:r w:rsidR="002F5DD7">
        <w:rPr>
          <w:rFonts w:ascii="Arial" w:hAnsi="Arial" w:cs="Arial"/>
          <w:sz w:val="20"/>
          <w:szCs w:val="20"/>
        </w:rPr>
        <w:t xml:space="preserve"> </w:t>
      </w:r>
      <w:r w:rsidRPr="000E57ED">
        <w:rPr>
          <w:rFonts w:ascii="Arial" w:hAnsi="Arial" w:cs="Arial"/>
          <w:sz w:val="20"/>
          <w:szCs w:val="20"/>
        </w:rPr>
        <w:t xml:space="preserve">to the Graduate Education Office </w:t>
      </w:r>
      <w:r>
        <w:rPr>
          <w:rFonts w:ascii="Arial" w:hAnsi="Arial" w:cs="Arial"/>
          <w:sz w:val="20"/>
          <w:szCs w:val="20"/>
        </w:rPr>
        <w:t>at least 14 days prior to graduation.</w:t>
      </w:r>
      <w:r w:rsidR="002F5DD7">
        <w:rPr>
          <w:rFonts w:ascii="Arial" w:hAnsi="Arial" w:cs="Arial"/>
          <w:sz w:val="20"/>
          <w:szCs w:val="20"/>
        </w:rPr>
        <w:t xml:space="preserve">  The signatures on the document indicate the paper and the portfolio are accepted in both form and content.  Consequently </w:t>
      </w:r>
      <w:r w:rsidR="00152038">
        <w:rPr>
          <w:rFonts w:ascii="Arial" w:hAnsi="Arial" w:cs="Arial"/>
          <w:sz w:val="20"/>
          <w:szCs w:val="20"/>
        </w:rPr>
        <w:t>the candidate</w:t>
      </w:r>
      <w:r w:rsidR="002F5DD7">
        <w:rPr>
          <w:rFonts w:ascii="Arial" w:hAnsi="Arial" w:cs="Arial"/>
          <w:sz w:val="20"/>
          <w:szCs w:val="20"/>
        </w:rPr>
        <w:t xml:space="preserve"> is encouraged to submit drafts well in advance of these hard dates.</w:t>
      </w:r>
      <w:r w:rsidRPr="000E57ED">
        <w:rPr>
          <w:rFonts w:ascii="Arial" w:hAnsi="Arial" w:cs="Arial"/>
          <w:sz w:val="20"/>
          <w:szCs w:val="20"/>
        </w:rPr>
        <w:t xml:space="preserve"> </w:t>
      </w:r>
    </w:p>
    <w:p w:rsidR="00607CBB" w:rsidRPr="000E57ED" w:rsidRDefault="00607CBB" w:rsidP="00607CBB">
      <w:pPr>
        <w:rPr>
          <w:rFonts w:ascii="Arial" w:hAnsi="Arial" w:cs="Arial"/>
          <w:sz w:val="20"/>
          <w:szCs w:val="20"/>
        </w:rPr>
      </w:pPr>
    </w:p>
    <w:p w:rsidR="00607CBB" w:rsidRDefault="009B5E39" w:rsidP="00607CBB">
      <w:pPr>
        <w:rPr>
          <w:rFonts w:ascii="Arial" w:hAnsi="Arial" w:cs="Arial"/>
          <w:color w:val="000000"/>
          <w:sz w:val="20"/>
        </w:rPr>
      </w:pPr>
      <w:r>
        <w:rPr>
          <w:rFonts w:ascii="Arial" w:hAnsi="Arial" w:cs="Arial"/>
          <w:b/>
          <w:bCs/>
          <w:color w:val="000000"/>
          <w:sz w:val="20"/>
        </w:rPr>
        <w:t>VIII</w:t>
      </w:r>
      <w:r>
        <w:rPr>
          <w:rFonts w:ascii="Arial" w:hAnsi="Arial" w:cs="Arial"/>
          <w:b/>
          <w:bCs/>
          <w:color w:val="000000"/>
          <w:sz w:val="20"/>
        </w:rPr>
        <w:tab/>
      </w:r>
      <w:r w:rsidR="00833C5E">
        <w:rPr>
          <w:rFonts w:ascii="Arial" w:hAnsi="Arial" w:cs="Arial"/>
          <w:b/>
          <w:bCs/>
          <w:color w:val="000000"/>
          <w:sz w:val="20"/>
        </w:rPr>
        <w:t>CANDIDATES</w:t>
      </w:r>
      <w:r w:rsidR="00607CBB">
        <w:rPr>
          <w:rFonts w:ascii="Arial" w:hAnsi="Arial" w:cs="Arial"/>
          <w:b/>
          <w:bCs/>
          <w:color w:val="000000"/>
          <w:sz w:val="20"/>
        </w:rPr>
        <w:t xml:space="preserve"> WITH DISABILITIES: </w:t>
      </w:r>
      <w:r w:rsidR="00607CBB">
        <w:rPr>
          <w:rFonts w:ascii="Arial" w:hAnsi="Arial" w:cs="Arial"/>
          <w:color w:val="000000"/>
          <w:sz w:val="20"/>
        </w:rPr>
        <w:t xml:space="preserve">Lee University is committed to the provision of reasonable accommodations for </w:t>
      </w:r>
      <w:r w:rsidR="00833C5E">
        <w:rPr>
          <w:rFonts w:ascii="Arial" w:hAnsi="Arial" w:cs="Arial"/>
          <w:color w:val="000000"/>
          <w:sz w:val="20"/>
        </w:rPr>
        <w:t>candidates</w:t>
      </w:r>
      <w:r w:rsidR="00607CBB">
        <w:rPr>
          <w:rFonts w:ascii="Arial" w:hAnsi="Arial" w:cs="Arial"/>
          <w:color w:val="000000"/>
          <w:sz w:val="20"/>
        </w:rPr>
        <w:t xml:space="preserve"> with disabilities, as defined in Section 504 of the Rehabilitation Act of 1973.  </w:t>
      </w:r>
      <w:r w:rsidR="00833C5E">
        <w:rPr>
          <w:rFonts w:ascii="Arial" w:hAnsi="Arial" w:cs="Arial"/>
          <w:color w:val="000000"/>
          <w:sz w:val="20"/>
        </w:rPr>
        <w:t>Candidates</w:t>
      </w:r>
      <w:r w:rsidR="00607CBB">
        <w:rPr>
          <w:rFonts w:ascii="Arial" w:hAnsi="Arial" w:cs="Arial"/>
          <w:color w:val="000000"/>
          <w:sz w:val="20"/>
        </w:rPr>
        <w:t xml:space="preserve"> who think they may qualify for these accommodations should notify their instructor immediately.  Special services are provided through the Academic Support Program.</w:t>
      </w:r>
    </w:p>
    <w:p w:rsidR="00607CBB" w:rsidRDefault="00607CBB" w:rsidP="00607CBB">
      <w:pPr>
        <w:rPr>
          <w:rFonts w:ascii="Arial" w:hAnsi="Arial" w:cs="Arial"/>
          <w:color w:val="000000"/>
          <w:sz w:val="20"/>
        </w:rPr>
      </w:pPr>
    </w:p>
    <w:p w:rsidR="00E33BB2" w:rsidRDefault="00E33BB2" w:rsidP="00E33BB2">
      <w:pPr>
        <w:rPr>
          <w:rFonts w:ascii="Arial" w:hAnsi="Arial" w:cs="Arial"/>
          <w:color w:val="000000"/>
          <w:sz w:val="20"/>
        </w:rPr>
      </w:pPr>
      <w:r w:rsidRPr="00E33BB2">
        <w:rPr>
          <w:rFonts w:ascii="Arial" w:hAnsi="Arial" w:cs="Arial"/>
          <w:b/>
          <w:sz w:val="20"/>
          <w:szCs w:val="20"/>
        </w:rPr>
        <w:t>IX</w:t>
      </w:r>
      <w:r w:rsidRPr="007E2ABD">
        <w:rPr>
          <w:rFonts w:ascii="Arial" w:hAnsi="Arial" w:cs="Arial"/>
          <w:sz w:val="20"/>
          <w:szCs w:val="20"/>
        </w:rPr>
        <w:t>.</w:t>
      </w:r>
      <w:r w:rsidRPr="007E2ABD">
        <w:rPr>
          <w:rFonts w:ascii="Arial" w:hAnsi="Arial" w:cs="Arial"/>
          <w:sz w:val="20"/>
          <w:szCs w:val="20"/>
        </w:rPr>
        <w:tab/>
      </w:r>
      <w:r w:rsidRPr="007E2ABD">
        <w:rPr>
          <w:rFonts w:ascii="Arial" w:hAnsi="Arial" w:cs="Arial"/>
          <w:b/>
          <w:sz w:val="20"/>
          <w:szCs w:val="20"/>
        </w:rPr>
        <w:t>READING LIST</w:t>
      </w:r>
      <w:r>
        <w:rPr>
          <w:rFonts w:ascii="Arial" w:hAnsi="Arial" w:cs="Arial"/>
          <w:b/>
          <w:sz w:val="20"/>
          <w:szCs w:val="20"/>
        </w:rPr>
        <w:t>:</w:t>
      </w:r>
      <w:r w:rsidRPr="007E2ABD">
        <w:rPr>
          <w:rFonts w:ascii="Arial" w:hAnsi="Arial" w:cs="Arial"/>
          <w:b/>
          <w:sz w:val="20"/>
          <w:szCs w:val="20"/>
        </w:rPr>
        <w:t xml:space="preserve">  </w:t>
      </w:r>
      <w:r>
        <w:rPr>
          <w:rFonts w:ascii="Arial" w:hAnsi="Arial" w:cs="Arial"/>
          <w:color w:val="000000"/>
          <w:sz w:val="20"/>
        </w:rPr>
        <w:t>Candidates are encouraged to compile a supplemental bibliography that is discipline specific and approved by the major advisor.</w:t>
      </w:r>
    </w:p>
    <w:p w:rsidR="00E33BB2" w:rsidRPr="00CC30D5" w:rsidRDefault="00E33BB2" w:rsidP="00E33BB2">
      <w:pPr>
        <w:ind w:left="720" w:hanging="720"/>
        <w:rPr>
          <w:rFonts w:ascii="Arial" w:hAnsi="Arial" w:cs="Arial"/>
          <w:sz w:val="20"/>
          <w:szCs w:val="20"/>
        </w:rPr>
      </w:pPr>
      <w:proofErr w:type="gramStart"/>
      <w:r w:rsidRPr="00CC30D5">
        <w:rPr>
          <w:rFonts w:ascii="Arial" w:hAnsi="Arial" w:cs="Arial"/>
          <w:sz w:val="20"/>
          <w:szCs w:val="20"/>
        </w:rPr>
        <w:t>American Educational Research Association.</w:t>
      </w:r>
      <w:proofErr w:type="gramEnd"/>
      <w:r w:rsidRPr="00CC30D5">
        <w:rPr>
          <w:rFonts w:ascii="Arial" w:hAnsi="Arial" w:cs="Arial"/>
          <w:sz w:val="20"/>
          <w:szCs w:val="20"/>
        </w:rPr>
        <w:t xml:space="preserve"> (2004, Summer). Teachers matter:  Evidence from value added assessments. </w:t>
      </w:r>
      <w:proofErr w:type="gramStart"/>
      <w:r w:rsidRPr="00CC30D5">
        <w:rPr>
          <w:rFonts w:ascii="Arial" w:hAnsi="Arial" w:cs="Arial"/>
          <w:i/>
          <w:sz w:val="20"/>
          <w:szCs w:val="20"/>
        </w:rPr>
        <w:t xml:space="preserve">Research Points, 2 </w:t>
      </w:r>
      <w:r w:rsidRPr="00CC30D5">
        <w:rPr>
          <w:rFonts w:ascii="Arial" w:hAnsi="Arial" w:cs="Arial"/>
          <w:sz w:val="20"/>
          <w:szCs w:val="20"/>
        </w:rPr>
        <w:t>(2).</w:t>
      </w:r>
      <w:proofErr w:type="gramEnd"/>
      <w:r w:rsidRPr="00CC30D5">
        <w:rPr>
          <w:rFonts w:ascii="Arial" w:hAnsi="Arial" w:cs="Arial"/>
          <w:sz w:val="20"/>
          <w:szCs w:val="20"/>
        </w:rPr>
        <w:t xml:space="preserve"> Retrieved 10/26/06 from http://www.aera.net/</w:t>
      </w:r>
    </w:p>
    <w:p w:rsidR="00E33BB2" w:rsidRPr="00CC30D5" w:rsidRDefault="00E33BB2" w:rsidP="00E33BB2">
      <w:pPr>
        <w:ind w:left="720" w:hanging="720"/>
        <w:rPr>
          <w:rFonts w:ascii="Arial" w:hAnsi="Arial" w:cs="Arial"/>
          <w:sz w:val="20"/>
          <w:szCs w:val="20"/>
        </w:rPr>
      </w:pPr>
      <w:proofErr w:type="spellStart"/>
      <w:r w:rsidRPr="00CC30D5">
        <w:rPr>
          <w:rFonts w:ascii="Arial" w:hAnsi="Arial" w:cs="Arial"/>
          <w:sz w:val="20"/>
          <w:szCs w:val="20"/>
        </w:rPr>
        <w:t>Charmaz</w:t>
      </w:r>
      <w:proofErr w:type="spellEnd"/>
      <w:r w:rsidRPr="00CC30D5">
        <w:rPr>
          <w:rFonts w:ascii="Arial" w:hAnsi="Arial" w:cs="Arial"/>
          <w:sz w:val="20"/>
          <w:szCs w:val="20"/>
        </w:rPr>
        <w:t xml:space="preserve">, K. (2006). </w:t>
      </w:r>
      <w:proofErr w:type="gramStart"/>
      <w:r w:rsidRPr="00CC30D5">
        <w:rPr>
          <w:rFonts w:ascii="Arial" w:hAnsi="Arial" w:cs="Arial"/>
          <w:i/>
          <w:sz w:val="20"/>
          <w:szCs w:val="20"/>
        </w:rPr>
        <w:t>Constructing grounded theory: A practical guide through qualitative analysis</w:t>
      </w:r>
      <w:r w:rsidRPr="00CC30D5">
        <w:rPr>
          <w:rFonts w:ascii="Arial" w:hAnsi="Arial" w:cs="Arial"/>
          <w:sz w:val="20"/>
          <w:szCs w:val="20"/>
        </w:rPr>
        <w:t>.</w:t>
      </w:r>
      <w:proofErr w:type="gramEnd"/>
      <w:r w:rsidRPr="00CC30D5">
        <w:rPr>
          <w:rFonts w:ascii="Arial" w:hAnsi="Arial" w:cs="Arial"/>
          <w:sz w:val="20"/>
          <w:szCs w:val="20"/>
        </w:rPr>
        <w:t xml:space="preserve"> London</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SAGE Publications.</w:t>
      </w:r>
    </w:p>
    <w:p w:rsidR="00E33BB2" w:rsidRPr="00CC30D5" w:rsidRDefault="00E33BB2" w:rsidP="00E33BB2">
      <w:pPr>
        <w:ind w:left="720" w:hanging="720"/>
        <w:rPr>
          <w:rFonts w:ascii="Arial" w:hAnsi="Arial" w:cs="Arial"/>
          <w:sz w:val="20"/>
          <w:szCs w:val="20"/>
        </w:rPr>
      </w:pPr>
      <w:r w:rsidRPr="00CC30D5">
        <w:rPr>
          <w:rFonts w:ascii="Arial" w:hAnsi="Arial" w:cs="Arial"/>
          <w:sz w:val="20"/>
          <w:szCs w:val="20"/>
        </w:rPr>
        <w:t xml:space="preserve">Cochran-Smith, M. &amp; </w:t>
      </w:r>
      <w:proofErr w:type="spellStart"/>
      <w:r w:rsidRPr="00CC30D5">
        <w:rPr>
          <w:rFonts w:ascii="Arial" w:hAnsi="Arial" w:cs="Arial"/>
          <w:sz w:val="20"/>
          <w:szCs w:val="20"/>
        </w:rPr>
        <w:t>Zeichner</w:t>
      </w:r>
      <w:proofErr w:type="spellEnd"/>
      <w:r w:rsidRPr="00CC30D5">
        <w:rPr>
          <w:rFonts w:ascii="Arial" w:hAnsi="Arial" w:cs="Arial"/>
          <w:sz w:val="20"/>
          <w:szCs w:val="20"/>
        </w:rPr>
        <w:t xml:space="preserve">, K.M. </w:t>
      </w:r>
      <w:proofErr w:type="gramStart"/>
      <w:r w:rsidRPr="00CC30D5">
        <w:rPr>
          <w:rFonts w:ascii="Arial" w:hAnsi="Arial" w:cs="Arial"/>
          <w:sz w:val="20"/>
          <w:szCs w:val="20"/>
        </w:rPr>
        <w:t>( 2005</w:t>
      </w:r>
      <w:proofErr w:type="gramEnd"/>
      <w:r w:rsidRPr="00CC30D5">
        <w:rPr>
          <w:rFonts w:ascii="Arial" w:hAnsi="Arial" w:cs="Arial"/>
          <w:sz w:val="20"/>
          <w:szCs w:val="20"/>
        </w:rPr>
        <w:t xml:space="preserve">).  </w:t>
      </w:r>
      <w:proofErr w:type="gramStart"/>
      <w:r w:rsidRPr="00CC30D5">
        <w:rPr>
          <w:rFonts w:ascii="Arial" w:hAnsi="Arial" w:cs="Arial"/>
          <w:i/>
          <w:sz w:val="20"/>
          <w:szCs w:val="20"/>
        </w:rPr>
        <w:t>Studying teacher education:  The report of the AERA panel on research and teacher education.</w:t>
      </w:r>
      <w:proofErr w:type="gramEnd"/>
      <w:r w:rsidRPr="00CC30D5">
        <w:rPr>
          <w:rFonts w:ascii="Arial" w:hAnsi="Arial" w:cs="Arial"/>
          <w:sz w:val="20"/>
          <w:szCs w:val="20"/>
        </w:rPr>
        <w:t xml:space="preserve">  </w:t>
      </w:r>
      <w:proofErr w:type="spellStart"/>
      <w:r w:rsidRPr="00CC30D5">
        <w:rPr>
          <w:rFonts w:ascii="Arial" w:hAnsi="Arial" w:cs="Arial"/>
          <w:sz w:val="20"/>
          <w:szCs w:val="20"/>
        </w:rPr>
        <w:t>Mathawan</w:t>
      </w:r>
      <w:proofErr w:type="spellEnd"/>
      <w:r w:rsidRPr="00CC30D5">
        <w:rPr>
          <w:rFonts w:ascii="Arial" w:hAnsi="Arial" w:cs="Arial"/>
          <w:sz w:val="20"/>
          <w:szCs w:val="20"/>
        </w:rPr>
        <w:t xml:space="preserve">, MA:  Lawrence Erlbaum and Associates. </w:t>
      </w:r>
    </w:p>
    <w:p w:rsidR="00E33BB2" w:rsidRPr="00CC30D5" w:rsidRDefault="00E33BB2" w:rsidP="00E33BB2">
      <w:pPr>
        <w:ind w:left="720" w:hanging="720"/>
        <w:rPr>
          <w:rFonts w:ascii="Arial" w:hAnsi="Arial" w:cs="Arial"/>
          <w:sz w:val="20"/>
          <w:szCs w:val="20"/>
        </w:rPr>
      </w:pPr>
      <w:proofErr w:type="gramStart"/>
      <w:r w:rsidRPr="00CC30D5">
        <w:rPr>
          <w:rFonts w:ascii="Arial" w:hAnsi="Arial" w:cs="Arial"/>
          <w:sz w:val="20"/>
          <w:szCs w:val="20"/>
        </w:rPr>
        <w:t xml:space="preserve">Darling-Hammond, L. &amp; </w:t>
      </w:r>
      <w:proofErr w:type="spellStart"/>
      <w:r w:rsidRPr="00CC30D5">
        <w:rPr>
          <w:rFonts w:ascii="Arial" w:hAnsi="Arial" w:cs="Arial"/>
          <w:sz w:val="20"/>
          <w:szCs w:val="20"/>
        </w:rPr>
        <w:t>Bransford</w:t>
      </w:r>
      <w:proofErr w:type="spellEnd"/>
      <w:r w:rsidRPr="00CC30D5">
        <w:rPr>
          <w:rFonts w:ascii="Arial" w:hAnsi="Arial" w:cs="Arial"/>
          <w:sz w:val="20"/>
          <w:szCs w:val="20"/>
        </w:rPr>
        <w:t>, J. (Eds.).</w:t>
      </w:r>
      <w:proofErr w:type="gramEnd"/>
      <w:r w:rsidRPr="00CC30D5">
        <w:rPr>
          <w:rFonts w:ascii="Arial" w:hAnsi="Arial" w:cs="Arial"/>
          <w:sz w:val="20"/>
          <w:szCs w:val="20"/>
        </w:rPr>
        <w:t xml:space="preserve">  (2007). </w:t>
      </w:r>
      <w:proofErr w:type="gramStart"/>
      <w:r w:rsidRPr="00CC30D5">
        <w:rPr>
          <w:rFonts w:ascii="Arial" w:hAnsi="Arial" w:cs="Arial"/>
          <w:i/>
          <w:sz w:val="20"/>
          <w:szCs w:val="20"/>
        </w:rPr>
        <w:t>Preparing</w:t>
      </w:r>
      <w:proofErr w:type="gramEnd"/>
      <w:r w:rsidRPr="00CC30D5">
        <w:rPr>
          <w:rFonts w:ascii="Arial" w:hAnsi="Arial" w:cs="Arial"/>
          <w:i/>
          <w:sz w:val="20"/>
          <w:szCs w:val="20"/>
        </w:rPr>
        <w:t xml:space="preserve"> teachers for a changing world:  What teachers should learn and be able to do. </w:t>
      </w:r>
      <w:r w:rsidRPr="00CC30D5">
        <w:rPr>
          <w:rFonts w:ascii="Arial" w:hAnsi="Arial" w:cs="Arial"/>
          <w:sz w:val="20"/>
          <w:szCs w:val="20"/>
        </w:rPr>
        <w:t xml:space="preserve"> San Francisco:  </w:t>
      </w:r>
      <w:proofErr w:type="spellStart"/>
      <w:r w:rsidRPr="00CC30D5">
        <w:rPr>
          <w:rFonts w:ascii="Arial" w:hAnsi="Arial" w:cs="Arial"/>
          <w:sz w:val="20"/>
          <w:szCs w:val="20"/>
        </w:rPr>
        <w:t>Jossey</w:t>
      </w:r>
      <w:proofErr w:type="spellEnd"/>
      <w:r w:rsidRPr="00CC30D5">
        <w:rPr>
          <w:rFonts w:ascii="Arial" w:hAnsi="Arial" w:cs="Arial"/>
          <w:sz w:val="20"/>
          <w:szCs w:val="20"/>
        </w:rPr>
        <w:t>-Bass.</w:t>
      </w:r>
    </w:p>
    <w:p w:rsidR="00E33BB2" w:rsidRPr="00CC30D5" w:rsidRDefault="00E33BB2" w:rsidP="00E33BB2">
      <w:pPr>
        <w:ind w:left="720" w:hanging="720"/>
        <w:rPr>
          <w:rFonts w:ascii="Arial" w:hAnsi="Arial" w:cs="Arial"/>
          <w:sz w:val="20"/>
          <w:szCs w:val="20"/>
        </w:rPr>
      </w:pPr>
      <w:proofErr w:type="spellStart"/>
      <w:proofErr w:type="gramStart"/>
      <w:r w:rsidRPr="00CC30D5">
        <w:rPr>
          <w:rFonts w:ascii="Arial" w:hAnsi="Arial" w:cs="Arial"/>
          <w:sz w:val="20"/>
          <w:szCs w:val="20"/>
        </w:rPr>
        <w:t>Fraenkel</w:t>
      </w:r>
      <w:proofErr w:type="spellEnd"/>
      <w:r w:rsidRPr="00CC30D5">
        <w:rPr>
          <w:rFonts w:ascii="Arial" w:hAnsi="Arial" w:cs="Arial"/>
          <w:sz w:val="20"/>
          <w:szCs w:val="20"/>
        </w:rPr>
        <w:t xml:space="preserve">, J.R., &amp; </w:t>
      </w:r>
      <w:proofErr w:type="spellStart"/>
      <w:r w:rsidRPr="00CC30D5">
        <w:rPr>
          <w:rFonts w:ascii="Arial" w:hAnsi="Arial" w:cs="Arial"/>
          <w:sz w:val="20"/>
          <w:szCs w:val="20"/>
        </w:rPr>
        <w:t>Wallen</w:t>
      </w:r>
      <w:proofErr w:type="spellEnd"/>
      <w:r w:rsidRPr="00CC30D5">
        <w:rPr>
          <w:rFonts w:ascii="Arial" w:hAnsi="Arial" w:cs="Arial"/>
          <w:sz w:val="20"/>
          <w:szCs w:val="20"/>
        </w:rPr>
        <w:t>, N.E. (20</w:t>
      </w:r>
      <w:r w:rsidR="00991F80">
        <w:rPr>
          <w:rFonts w:ascii="Arial" w:hAnsi="Arial" w:cs="Arial"/>
          <w:sz w:val="20"/>
          <w:szCs w:val="20"/>
        </w:rPr>
        <w:t>11</w:t>
      </w:r>
      <w:r w:rsidRPr="00CC30D5">
        <w:rPr>
          <w:rFonts w:ascii="Arial" w:hAnsi="Arial" w:cs="Arial"/>
          <w:sz w:val="20"/>
          <w:szCs w:val="20"/>
        </w:rPr>
        <w:t>).</w:t>
      </w:r>
      <w:proofErr w:type="gramEnd"/>
      <w:r w:rsidRPr="00CC30D5">
        <w:rPr>
          <w:rFonts w:ascii="Arial" w:hAnsi="Arial" w:cs="Arial"/>
          <w:sz w:val="20"/>
          <w:szCs w:val="20"/>
        </w:rPr>
        <w:t xml:space="preserve">  </w:t>
      </w:r>
      <w:r w:rsidRPr="00CC30D5">
        <w:rPr>
          <w:rFonts w:ascii="Arial" w:hAnsi="Arial" w:cs="Arial"/>
          <w:i/>
          <w:sz w:val="20"/>
          <w:szCs w:val="20"/>
        </w:rPr>
        <w:t xml:space="preserve">How to design and evaluate research in education (8th </w:t>
      </w:r>
      <w:proofErr w:type="gramStart"/>
      <w:r w:rsidRPr="00CC30D5">
        <w:rPr>
          <w:rFonts w:ascii="Arial" w:hAnsi="Arial" w:cs="Arial"/>
          <w:i/>
          <w:sz w:val="20"/>
          <w:szCs w:val="20"/>
        </w:rPr>
        <w:t>ed</w:t>
      </w:r>
      <w:proofErr w:type="gramEnd"/>
      <w:r w:rsidRPr="00CC30D5">
        <w:rPr>
          <w:rFonts w:ascii="Arial" w:hAnsi="Arial" w:cs="Arial"/>
          <w:i/>
          <w:sz w:val="20"/>
          <w:szCs w:val="20"/>
        </w:rPr>
        <w:t>.)</w:t>
      </w:r>
      <w:r w:rsidRPr="00CC30D5">
        <w:rPr>
          <w:rFonts w:ascii="Arial" w:hAnsi="Arial" w:cs="Arial"/>
          <w:sz w:val="20"/>
          <w:szCs w:val="20"/>
        </w:rPr>
        <w:t>. Boston</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McGraw-Hill.</w:t>
      </w:r>
    </w:p>
    <w:p w:rsidR="00E33BB2" w:rsidRPr="00CC30D5" w:rsidRDefault="00E33BB2" w:rsidP="00E33BB2">
      <w:pPr>
        <w:ind w:left="720" w:hanging="720"/>
        <w:rPr>
          <w:rFonts w:ascii="Arial" w:hAnsi="Arial" w:cs="Arial"/>
          <w:sz w:val="20"/>
          <w:szCs w:val="20"/>
        </w:rPr>
      </w:pPr>
      <w:proofErr w:type="gramStart"/>
      <w:r w:rsidRPr="00CC30D5">
        <w:rPr>
          <w:rFonts w:ascii="Arial" w:hAnsi="Arial" w:cs="Arial"/>
          <w:sz w:val="20"/>
          <w:szCs w:val="20"/>
        </w:rPr>
        <w:t xml:space="preserve">Gay, L.R., Mills, G.E., &amp; </w:t>
      </w:r>
      <w:proofErr w:type="spellStart"/>
      <w:r w:rsidRPr="00CC30D5">
        <w:rPr>
          <w:rFonts w:ascii="Arial" w:hAnsi="Arial" w:cs="Arial"/>
          <w:sz w:val="20"/>
          <w:szCs w:val="20"/>
        </w:rPr>
        <w:t>Airasian</w:t>
      </w:r>
      <w:proofErr w:type="spellEnd"/>
      <w:r w:rsidRPr="00CC30D5">
        <w:rPr>
          <w:rFonts w:ascii="Arial" w:hAnsi="Arial" w:cs="Arial"/>
          <w:sz w:val="20"/>
          <w:szCs w:val="20"/>
        </w:rPr>
        <w:t>, P. (2006).</w:t>
      </w:r>
      <w:proofErr w:type="gramEnd"/>
      <w:r w:rsidRPr="00CC30D5">
        <w:rPr>
          <w:rFonts w:ascii="Arial" w:hAnsi="Arial" w:cs="Arial"/>
          <w:sz w:val="20"/>
          <w:szCs w:val="20"/>
        </w:rPr>
        <w:t xml:space="preserve"> </w:t>
      </w:r>
      <w:r w:rsidRPr="00CC30D5">
        <w:rPr>
          <w:rFonts w:ascii="Arial" w:hAnsi="Arial" w:cs="Arial"/>
          <w:i/>
          <w:sz w:val="20"/>
          <w:szCs w:val="20"/>
        </w:rPr>
        <w:t>Educational research</w:t>
      </w:r>
      <w:smartTag w:uri="urn:schemas-microsoft-com:office:smarttags" w:element="PersonName">
        <w:r w:rsidRPr="00CC30D5">
          <w:rPr>
            <w:rFonts w:ascii="Arial" w:hAnsi="Arial" w:cs="Arial"/>
            <w:i/>
            <w:sz w:val="20"/>
            <w:szCs w:val="20"/>
          </w:rPr>
          <w:t>:</w:t>
        </w:r>
      </w:smartTag>
      <w:r w:rsidRPr="00CC30D5">
        <w:rPr>
          <w:rFonts w:ascii="Arial" w:hAnsi="Arial" w:cs="Arial"/>
          <w:i/>
          <w:sz w:val="20"/>
          <w:szCs w:val="20"/>
        </w:rPr>
        <w:t xml:space="preserve"> Competencies for analysis and applications (8th </w:t>
      </w:r>
      <w:proofErr w:type="gramStart"/>
      <w:r w:rsidRPr="00CC30D5">
        <w:rPr>
          <w:rFonts w:ascii="Arial" w:hAnsi="Arial" w:cs="Arial"/>
          <w:i/>
          <w:sz w:val="20"/>
          <w:szCs w:val="20"/>
        </w:rPr>
        <w:t>ed</w:t>
      </w:r>
      <w:proofErr w:type="gramEnd"/>
      <w:r w:rsidRPr="00CC30D5">
        <w:rPr>
          <w:rFonts w:ascii="Arial" w:hAnsi="Arial" w:cs="Arial"/>
          <w:i/>
          <w:sz w:val="20"/>
          <w:szCs w:val="20"/>
        </w:rPr>
        <w:t xml:space="preserve">.). </w:t>
      </w:r>
      <w:r w:rsidRPr="00CC30D5">
        <w:rPr>
          <w:rFonts w:ascii="Arial" w:hAnsi="Arial" w:cs="Arial"/>
          <w:sz w:val="20"/>
          <w:szCs w:val="20"/>
        </w:rPr>
        <w:t>Upper Saddle River, NJ</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Pearson/Merrill/Prentice Hall.</w:t>
      </w:r>
    </w:p>
    <w:p w:rsidR="00E33BB2" w:rsidRPr="00CC30D5" w:rsidRDefault="00E33BB2" w:rsidP="00E33BB2">
      <w:pPr>
        <w:ind w:left="720" w:hanging="720"/>
        <w:rPr>
          <w:rFonts w:ascii="Arial" w:hAnsi="Arial" w:cs="Arial"/>
          <w:sz w:val="20"/>
          <w:szCs w:val="20"/>
        </w:rPr>
      </w:pPr>
      <w:r w:rsidRPr="00CC30D5">
        <w:rPr>
          <w:rFonts w:ascii="Arial" w:hAnsi="Arial" w:cs="Arial"/>
          <w:sz w:val="20"/>
          <w:szCs w:val="20"/>
        </w:rPr>
        <w:t xml:space="preserve">Mills, G.E. (2007). </w:t>
      </w:r>
      <w:r w:rsidRPr="00CC30D5">
        <w:rPr>
          <w:rFonts w:ascii="Arial" w:hAnsi="Arial" w:cs="Arial"/>
          <w:i/>
          <w:sz w:val="20"/>
          <w:szCs w:val="20"/>
        </w:rPr>
        <w:t>Action research</w:t>
      </w:r>
      <w:smartTag w:uri="urn:schemas-microsoft-com:office:smarttags" w:element="PersonName">
        <w:r w:rsidRPr="00CC30D5">
          <w:rPr>
            <w:rFonts w:ascii="Arial" w:hAnsi="Arial" w:cs="Arial"/>
            <w:i/>
            <w:sz w:val="20"/>
            <w:szCs w:val="20"/>
          </w:rPr>
          <w:t>:</w:t>
        </w:r>
      </w:smartTag>
      <w:r w:rsidRPr="00CC30D5">
        <w:rPr>
          <w:rFonts w:ascii="Arial" w:hAnsi="Arial" w:cs="Arial"/>
          <w:i/>
          <w:sz w:val="20"/>
          <w:szCs w:val="20"/>
        </w:rPr>
        <w:t xml:space="preserve"> A guide for the teacher researcher (3rd </w:t>
      </w:r>
      <w:proofErr w:type="gramStart"/>
      <w:r w:rsidRPr="00CC30D5">
        <w:rPr>
          <w:rFonts w:ascii="Arial" w:hAnsi="Arial" w:cs="Arial"/>
          <w:i/>
          <w:sz w:val="20"/>
          <w:szCs w:val="20"/>
        </w:rPr>
        <w:t>ed</w:t>
      </w:r>
      <w:proofErr w:type="gramEnd"/>
      <w:r w:rsidRPr="00CC30D5">
        <w:rPr>
          <w:rFonts w:ascii="Arial" w:hAnsi="Arial" w:cs="Arial"/>
          <w:i/>
          <w:sz w:val="20"/>
          <w:szCs w:val="20"/>
        </w:rPr>
        <w:t>.).</w:t>
      </w:r>
      <w:r w:rsidRPr="00CC30D5">
        <w:rPr>
          <w:rFonts w:ascii="Arial" w:hAnsi="Arial" w:cs="Arial"/>
          <w:sz w:val="20"/>
          <w:szCs w:val="20"/>
        </w:rPr>
        <w:t xml:space="preserve"> Upper Saddle River, NJ</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Pearson/Merrill/Prentice-Hall.</w:t>
      </w:r>
    </w:p>
    <w:p w:rsidR="00E33BB2" w:rsidRPr="003262F3" w:rsidRDefault="00E33BB2" w:rsidP="00E33BB2">
      <w:pPr>
        <w:ind w:left="720" w:hanging="720"/>
        <w:rPr>
          <w:rFonts w:ascii="Arial" w:hAnsi="Arial" w:cs="Arial"/>
          <w:sz w:val="20"/>
          <w:szCs w:val="20"/>
        </w:rPr>
      </w:pPr>
      <w:proofErr w:type="spellStart"/>
      <w:r w:rsidRPr="003262F3">
        <w:rPr>
          <w:rFonts w:ascii="Arial" w:hAnsi="Arial" w:cs="Arial"/>
          <w:sz w:val="20"/>
          <w:szCs w:val="20"/>
        </w:rPr>
        <w:t>Newstreet</w:t>
      </w:r>
      <w:proofErr w:type="spellEnd"/>
      <w:r w:rsidRPr="003262F3">
        <w:rPr>
          <w:rFonts w:ascii="Arial" w:hAnsi="Arial" w:cs="Arial"/>
          <w:sz w:val="20"/>
          <w:szCs w:val="20"/>
        </w:rPr>
        <w:t xml:space="preserve">, C. (2008). Paul Revere rides through high school government class:  Teacher research and the power of discussion to motivate thinking.  </w:t>
      </w:r>
      <w:r w:rsidRPr="000A3F13">
        <w:rPr>
          <w:rFonts w:ascii="Arial" w:hAnsi="Arial" w:cs="Arial"/>
          <w:i/>
          <w:sz w:val="20"/>
          <w:szCs w:val="20"/>
        </w:rPr>
        <w:t>The Social Studies (Washington, D.C.), 99</w:t>
      </w:r>
      <w:r w:rsidRPr="003262F3">
        <w:rPr>
          <w:rFonts w:ascii="Arial" w:hAnsi="Arial" w:cs="Arial"/>
          <w:sz w:val="20"/>
          <w:szCs w:val="20"/>
        </w:rPr>
        <w:t xml:space="preserve"> (1), 9-12.</w:t>
      </w:r>
    </w:p>
    <w:p w:rsidR="00E33BB2" w:rsidRPr="00CC30D5" w:rsidRDefault="00E33BB2" w:rsidP="00E33BB2">
      <w:pPr>
        <w:ind w:left="720" w:hanging="720"/>
        <w:rPr>
          <w:rFonts w:ascii="Arial" w:hAnsi="Arial" w:cs="Arial"/>
          <w:sz w:val="20"/>
          <w:szCs w:val="20"/>
        </w:rPr>
      </w:pPr>
      <w:r w:rsidRPr="00CC30D5">
        <w:rPr>
          <w:rFonts w:ascii="Arial" w:hAnsi="Arial" w:cs="Arial"/>
          <w:sz w:val="20"/>
          <w:szCs w:val="20"/>
        </w:rPr>
        <w:t>Richardson, V.  (Ed.). (20</w:t>
      </w:r>
      <w:r w:rsidR="00991F80">
        <w:rPr>
          <w:rFonts w:ascii="Arial" w:hAnsi="Arial" w:cs="Arial"/>
          <w:sz w:val="20"/>
          <w:szCs w:val="20"/>
        </w:rPr>
        <w:t>08</w:t>
      </w:r>
      <w:r w:rsidRPr="00CC30D5">
        <w:rPr>
          <w:rFonts w:ascii="Arial" w:hAnsi="Arial" w:cs="Arial"/>
          <w:sz w:val="20"/>
          <w:szCs w:val="20"/>
        </w:rPr>
        <w:t>)</w:t>
      </w:r>
      <w:proofErr w:type="gramStart"/>
      <w:r w:rsidRPr="00CC30D5">
        <w:rPr>
          <w:rFonts w:ascii="Arial" w:hAnsi="Arial" w:cs="Arial"/>
          <w:sz w:val="20"/>
          <w:szCs w:val="20"/>
        </w:rPr>
        <w:t xml:space="preserve">.  </w:t>
      </w:r>
      <w:r w:rsidRPr="00CC30D5">
        <w:rPr>
          <w:rFonts w:ascii="Arial" w:hAnsi="Arial" w:cs="Arial"/>
          <w:i/>
          <w:sz w:val="20"/>
          <w:szCs w:val="20"/>
        </w:rPr>
        <w:t>Handbook</w:t>
      </w:r>
      <w:proofErr w:type="gramEnd"/>
      <w:r w:rsidRPr="00CC30D5">
        <w:rPr>
          <w:rFonts w:ascii="Arial" w:hAnsi="Arial" w:cs="Arial"/>
          <w:i/>
          <w:sz w:val="20"/>
          <w:szCs w:val="20"/>
        </w:rPr>
        <w:t xml:space="preserve"> of research on teaching (4</w:t>
      </w:r>
      <w:r w:rsidRPr="00CC30D5">
        <w:rPr>
          <w:rFonts w:ascii="Arial" w:hAnsi="Arial" w:cs="Arial"/>
          <w:i/>
          <w:sz w:val="20"/>
          <w:szCs w:val="20"/>
          <w:vertAlign w:val="superscript"/>
        </w:rPr>
        <w:t>th</w:t>
      </w:r>
      <w:r w:rsidRPr="00CC30D5">
        <w:rPr>
          <w:rFonts w:ascii="Arial" w:hAnsi="Arial" w:cs="Arial"/>
          <w:i/>
          <w:sz w:val="20"/>
          <w:szCs w:val="20"/>
        </w:rPr>
        <w:t xml:space="preserve"> </w:t>
      </w:r>
      <w:proofErr w:type="spellStart"/>
      <w:r w:rsidRPr="00CC30D5">
        <w:rPr>
          <w:rFonts w:ascii="Arial" w:hAnsi="Arial" w:cs="Arial"/>
          <w:i/>
          <w:sz w:val="20"/>
          <w:szCs w:val="20"/>
        </w:rPr>
        <w:t>ed</w:t>
      </w:r>
      <w:proofErr w:type="spellEnd"/>
      <w:r w:rsidRPr="00CC30D5">
        <w:rPr>
          <w:rFonts w:ascii="Arial" w:hAnsi="Arial" w:cs="Arial"/>
          <w:sz w:val="20"/>
          <w:szCs w:val="20"/>
        </w:rPr>
        <w:t xml:space="preserve">).  New York:  McMillian Reference Book. </w:t>
      </w:r>
    </w:p>
    <w:p w:rsidR="00E33BB2" w:rsidRPr="003262F3" w:rsidRDefault="00E33BB2" w:rsidP="00E33BB2">
      <w:pPr>
        <w:ind w:left="720" w:hanging="720"/>
        <w:rPr>
          <w:rFonts w:ascii="Arial" w:hAnsi="Arial" w:cs="Arial"/>
          <w:sz w:val="20"/>
          <w:szCs w:val="20"/>
        </w:rPr>
      </w:pPr>
      <w:proofErr w:type="spellStart"/>
      <w:proofErr w:type="gramStart"/>
      <w:r w:rsidRPr="003262F3">
        <w:rPr>
          <w:rFonts w:ascii="Arial" w:hAnsi="Arial" w:cs="Arial"/>
          <w:sz w:val="20"/>
          <w:szCs w:val="20"/>
        </w:rPr>
        <w:t>Riemer</w:t>
      </w:r>
      <w:proofErr w:type="spellEnd"/>
      <w:r w:rsidRPr="003262F3">
        <w:rPr>
          <w:rFonts w:ascii="Arial" w:hAnsi="Arial" w:cs="Arial"/>
          <w:sz w:val="20"/>
          <w:szCs w:val="20"/>
        </w:rPr>
        <w:t xml:space="preserve">, F.J., &amp; </w:t>
      </w:r>
      <w:proofErr w:type="spellStart"/>
      <w:r w:rsidRPr="003262F3">
        <w:rPr>
          <w:rFonts w:ascii="Arial" w:hAnsi="Arial" w:cs="Arial"/>
          <w:sz w:val="20"/>
          <w:szCs w:val="20"/>
        </w:rPr>
        <w:t>Blasi</w:t>
      </w:r>
      <w:proofErr w:type="spellEnd"/>
      <w:r w:rsidRPr="003262F3">
        <w:rPr>
          <w:rFonts w:ascii="Arial" w:hAnsi="Arial" w:cs="Arial"/>
          <w:sz w:val="20"/>
          <w:szCs w:val="20"/>
        </w:rPr>
        <w:t>, M.J. (2008).</w:t>
      </w:r>
      <w:proofErr w:type="gramEnd"/>
      <w:r w:rsidRPr="003262F3">
        <w:rPr>
          <w:rFonts w:ascii="Arial" w:hAnsi="Arial" w:cs="Arial"/>
          <w:sz w:val="20"/>
          <w:szCs w:val="20"/>
        </w:rPr>
        <w:t xml:space="preserve">  </w:t>
      </w:r>
      <w:proofErr w:type="gramStart"/>
      <w:r w:rsidRPr="003262F3">
        <w:rPr>
          <w:rFonts w:ascii="Arial" w:hAnsi="Arial" w:cs="Arial"/>
          <w:sz w:val="20"/>
          <w:szCs w:val="20"/>
        </w:rPr>
        <w:t>Rethinking relationships, reconfiguring teacher research:  Teachers as ethnographers of culture, childhood, and classrooms.</w:t>
      </w:r>
      <w:proofErr w:type="gramEnd"/>
      <w:r w:rsidRPr="003262F3">
        <w:rPr>
          <w:rFonts w:ascii="Arial" w:hAnsi="Arial" w:cs="Arial"/>
          <w:sz w:val="20"/>
          <w:szCs w:val="20"/>
        </w:rPr>
        <w:t xml:space="preserve">  </w:t>
      </w:r>
      <w:r w:rsidRPr="000A3F13">
        <w:rPr>
          <w:rFonts w:ascii="Arial" w:hAnsi="Arial" w:cs="Arial"/>
          <w:i/>
          <w:sz w:val="20"/>
          <w:szCs w:val="20"/>
        </w:rPr>
        <w:t>Action in Teacher Education</w:t>
      </w:r>
      <w:proofErr w:type="gramStart"/>
      <w:r w:rsidRPr="000A3F13">
        <w:rPr>
          <w:rFonts w:ascii="Arial" w:hAnsi="Arial" w:cs="Arial"/>
          <w:i/>
          <w:sz w:val="20"/>
          <w:szCs w:val="20"/>
        </w:rPr>
        <w:t>,  29</w:t>
      </w:r>
      <w:proofErr w:type="gramEnd"/>
      <w:r w:rsidRPr="003262F3">
        <w:rPr>
          <w:rFonts w:ascii="Arial" w:hAnsi="Arial" w:cs="Arial"/>
          <w:sz w:val="20"/>
          <w:szCs w:val="20"/>
        </w:rPr>
        <w:t xml:space="preserve"> (4), 53-65.</w:t>
      </w:r>
    </w:p>
    <w:p w:rsidR="00E33BB2" w:rsidRPr="00CC30D5" w:rsidRDefault="00E33BB2" w:rsidP="00E33BB2">
      <w:pPr>
        <w:ind w:left="720" w:hanging="720"/>
        <w:rPr>
          <w:rFonts w:ascii="Arial" w:hAnsi="Arial" w:cs="Arial"/>
          <w:sz w:val="20"/>
          <w:szCs w:val="20"/>
        </w:rPr>
      </w:pPr>
      <w:r w:rsidRPr="00CC30D5">
        <w:rPr>
          <w:rFonts w:ascii="Arial" w:hAnsi="Arial" w:cs="Arial"/>
          <w:sz w:val="20"/>
          <w:szCs w:val="20"/>
        </w:rPr>
        <w:t xml:space="preserve">Riggins, G.L. (2008).  </w:t>
      </w:r>
      <w:r w:rsidRPr="00CC30D5">
        <w:rPr>
          <w:rFonts w:ascii="Arial" w:hAnsi="Arial" w:cs="Arial"/>
          <w:i/>
          <w:sz w:val="20"/>
          <w:szCs w:val="20"/>
        </w:rPr>
        <w:t>Graduate research guide:  200</w:t>
      </w:r>
      <w:r w:rsidR="002F5DD7">
        <w:rPr>
          <w:rFonts w:ascii="Arial" w:hAnsi="Arial" w:cs="Arial"/>
          <w:i/>
          <w:sz w:val="20"/>
          <w:szCs w:val="20"/>
        </w:rPr>
        <w:t>8</w:t>
      </w:r>
      <w:r w:rsidRPr="00CC30D5">
        <w:rPr>
          <w:rFonts w:ascii="Arial" w:hAnsi="Arial" w:cs="Arial"/>
          <w:i/>
          <w:sz w:val="20"/>
          <w:szCs w:val="20"/>
        </w:rPr>
        <w:t>-200</w:t>
      </w:r>
      <w:r w:rsidR="002F5DD7">
        <w:rPr>
          <w:rFonts w:ascii="Arial" w:hAnsi="Arial" w:cs="Arial"/>
          <w:i/>
          <w:sz w:val="20"/>
          <w:szCs w:val="20"/>
        </w:rPr>
        <w:t>9</w:t>
      </w:r>
      <w:r w:rsidRPr="00CC30D5">
        <w:rPr>
          <w:rFonts w:ascii="Arial" w:hAnsi="Arial" w:cs="Arial"/>
          <w:sz w:val="20"/>
          <w:szCs w:val="20"/>
        </w:rPr>
        <w:t>.  Unpublished Manuscript:  Lee University, Cleveland, TN.</w:t>
      </w:r>
    </w:p>
    <w:p w:rsidR="00E33BB2" w:rsidRPr="000A3F13" w:rsidRDefault="00E33BB2" w:rsidP="00E33BB2">
      <w:pPr>
        <w:ind w:left="720" w:hanging="720"/>
        <w:rPr>
          <w:rFonts w:ascii="Arial" w:hAnsi="Arial" w:cs="Arial"/>
          <w:sz w:val="20"/>
          <w:szCs w:val="20"/>
        </w:rPr>
      </w:pPr>
      <w:proofErr w:type="spellStart"/>
      <w:r w:rsidRPr="000A3F13">
        <w:rPr>
          <w:rFonts w:ascii="Arial" w:hAnsi="Arial" w:cs="Arial"/>
          <w:sz w:val="20"/>
          <w:szCs w:val="20"/>
        </w:rPr>
        <w:lastRenderedPageBreak/>
        <w:t>Risko</w:t>
      </w:r>
      <w:proofErr w:type="spellEnd"/>
      <w:r w:rsidRPr="000A3F13">
        <w:rPr>
          <w:rFonts w:ascii="Arial" w:hAnsi="Arial" w:cs="Arial"/>
          <w:sz w:val="20"/>
          <w:szCs w:val="20"/>
        </w:rPr>
        <w:t xml:space="preserve">, V.J., et al.  </w:t>
      </w:r>
      <w:proofErr w:type="gramStart"/>
      <w:r w:rsidRPr="000A3F13">
        <w:rPr>
          <w:rFonts w:ascii="Arial" w:hAnsi="Arial" w:cs="Arial"/>
          <w:sz w:val="20"/>
          <w:szCs w:val="20"/>
        </w:rPr>
        <w:t>(2008). A critical analysis of research on reading teacher education.</w:t>
      </w:r>
      <w:proofErr w:type="gramEnd"/>
      <w:r>
        <w:t xml:space="preserve">  </w:t>
      </w:r>
      <w:r w:rsidRPr="000A3F13">
        <w:rPr>
          <w:rFonts w:ascii="Arial" w:hAnsi="Arial" w:cs="Arial"/>
          <w:i/>
          <w:sz w:val="20"/>
          <w:szCs w:val="20"/>
        </w:rPr>
        <w:t>Reading Research Quarterly, 43</w:t>
      </w:r>
      <w:r w:rsidRPr="000A3F13">
        <w:rPr>
          <w:rFonts w:ascii="Arial" w:hAnsi="Arial" w:cs="Arial"/>
          <w:sz w:val="20"/>
          <w:szCs w:val="20"/>
        </w:rPr>
        <w:t xml:space="preserve"> (3), 245-288.</w:t>
      </w:r>
    </w:p>
    <w:p w:rsidR="00E33BB2" w:rsidRPr="00CC30D5" w:rsidRDefault="00E33BB2" w:rsidP="00E33BB2">
      <w:pPr>
        <w:ind w:left="720" w:hanging="720"/>
        <w:rPr>
          <w:rFonts w:ascii="Arial" w:hAnsi="Arial" w:cs="Arial"/>
          <w:sz w:val="20"/>
          <w:szCs w:val="20"/>
        </w:rPr>
      </w:pPr>
      <w:proofErr w:type="spellStart"/>
      <w:proofErr w:type="gramStart"/>
      <w:r w:rsidRPr="00CC30D5">
        <w:rPr>
          <w:rFonts w:ascii="Arial" w:hAnsi="Arial" w:cs="Arial"/>
          <w:sz w:val="20"/>
          <w:szCs w:val="20"/>
        </w:rPr>
        <w:t>Seidman</w:t>
      </w:r>
      <w:proofErr w:type="spellEnd"/>
      <w:r w:rsidRPr="00CC30D5">
        <w:rPr>
          <w:rFonts w:ascii="Arial" w:hAnsi="Arial" w:cs="Arial"/>
          <w:sz w:val="20"/>
          <w:szCs w:val="20"/>
        </w:rPr>
        <w:t>, I.E. (1991)</w:t>
      </w:r>
      <w:r w:rsidRPr="00CC30D5">
        <w:rPr>
          <w:rFonts w:ascii="Arial" w:hAnsi="Arial" w:cs="Arial"/>
          <w:i/>
          <w:sz w:val="20"/>
          <w:szCs w:val="20"/>
        </w:rPr>
        <w:t>.</w:t>
      </w:r>
      <w:proofErr w:type="gramEnd"/>
      <w:r w:rsidRPr="00CC30D5">
        <w:rPr>
          <w:rFonts w:ascii="Arial" w:hAnsi="Arial" w:cs="Arial"/>
          <w:i/>
          <w:sz w:val="20"/>
          <w:szCs w:val="20"/>
        </w:rPr>
        <w:t xml:space="preserve">  </w:t>
      </w:r>
      <w:proofErr w:type="gramStart"/>
      <w:r w:rsidRPr="00CC30D5">
        <w:rPr>
          <w:rFonts w:ascii="Arial" w:hAnsi="Arial" w:cs="Arial"/>
          <w:i/>
          <w:sz w:val="20"/>
          <w:szCs w:val="20"/>
        </w:rPr>
        <w:t>Interviewing as qualitative research:  A guide for researchers in education and the social sciences.</w:t>
      </w:r>
      <w:proofErr w:type="gramEnd"/>
      <w:r w:rsidRPr="00CC30D5">
        <w:rPr>
          <w:rFonts w:ascii="Arial" w:hAnsi="Arial" w:cs="Arial"/>
          <w:sz w:val="20"/>
          <w:szCs w:val="20"/>
        </w:rPr>
        <w:t xml:space="preserve">  New York</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Teachers College Press. </w:t>
      </w:r>
    </w:p>
    <w:p w:rsidR="00E33BB2" w:rsidRPr="00CC30D5" w:rsidRDefault="00E33BB2" w:rsidP="00E33BB2">
      <w:pPr>
        <w:ind w:left="720" w:hanging="720"/>
        <w:rPr>
          <w:rFonts w:ascii="Arial" w:hAnsi="Arial" w:cs="Arial"/>
          <w:sz w:val="20"/>
          <w:szCs w:val="20"/>
        </w:rPr>
      </w:pPr>
      <w:proofErr w:type="gramStart"/>
      <w:r w:rsidRPr="00CC30D5">
        <w:rPr>
          <w:rFonts w:ascii="Arial" w:hAnsi="Arial" w:cs="Arial"/>
          <w:sz w:val="20"/>
          <w:szCs w:val="20"/>
        </w:rPr>
        <w:t>Stringer, E. (2004).</w:t>
      </w:r>
      <w:proofErr w:type="gramEnd"/>
      <w:r w:rsidRPr="00CC30D5">
        <w:rPr>
          <w:rFonts w:ascii="Arial" w:hAnsi="Arial" w:cs="Arial"/>
          <w:sz w:val="20"/>
          <w:szCs w:val="20"/>
        </w:rPr>
        <w:t xml:space="preserve"> </w:t>
      </w:r>
      <w:proofErr w:type="gramStart"/>
      <w:r w:rsidRPr="00CC30D5">
        <w:rPr>
          <w:rFonts w:ascii="Arial" w:hAnsi="Arial" w:cs="Arial"/>
          <w:i/>
          <w:sz w:val="20"/>
          <w:szCs w:val="20"/>
        </w:rPr>
        <w:t>Action research in education</w:t>
      </w:r>
      <w:r w:rsidRPr="00CC30D5">
        <w:rPr>
          <w:rFonts w:ascii="Arial" w:hAnsi="Arial" w:cs="Arial"/>
          <w:sz w:val="20"/>
          <w:szCs w:val="20"/>
        </w:rPr>
        <w:t>.</w:t>
      </w:r>
      <w:proofErr w:type="gramEnd"/>
      <w:r w:rsidRPr="00CC30D5">
        <w:rPr>
          <w:rFonts w:ascii="Arial" w:hAnsi="Arial" w:cs="Arial"/>
          <w:sz w:val="20"/>
          <w:szCs w:val="20"/>
        </w:rPr>
        <w:t xml:space="preserve"> Upper Saddle River, NJ</w:t>
      </w:r>
      <w:smartTag w:uri="urn:schemas-microsoft-com:office:smarttags" w:element="PersonName">
        <w:r w:rsidRPr="00CC30D5">
          <w:rPr>
            <w:rFonts w:ascii="Arial" w:hAnsi="Arial" w:cs="Arial"/>
            <w:sz w:val="20"/>
            <w:szCs w:val="20"/>
          </w:rPr>
          <w:t>:</w:t>
        </w:r>
      </w:smartTag>
      <w:r w:rsidRPr="00CC30D5">
        <w:rPr>
          <w:rFonts w:ascii="Arial" w:hAnsi="Arial" w:cs="Arial"/>
          <w:sz w:val="20"/>
          <w:szCs w:val="20"/>
        </w:rPr>
        <w:t xml:space="preserve"> Pearson/Merrill/Prentice-Hall.</w:t>
      </w:r>
    </w:p>
    <w:p w:rsidR="00E33BB2" w:rsidRDefault="00E33BB2" w:rsidP="00E33BB2">
      <w:pPr>
        <w:ind w:left="720" w:hanging="720"/>
        <w:rPr>
          <w:rFonts w:ascii="Arial" w:hAnsi="Arial" w:cs="Arial"/>
          <w:sz w:val="20"/>
          <w:szCs w:val="20"/>
        </w:rPr>
      </w:pPr>
      <w:proofErr w:type="gramStart"/>
      <w:r w:rsidRPr="003262F3">
        <w:rPr>
          <w:rFonts w:ascii="Arial" w:hAnsi="Arial" w:cs="Arial"/>
          <w:sz w:val="20"/>
          <w:szCs w:val="20"/>
        </w:rPr>
        <w:t xml:space="preserve">Warren, S., </w:t>
      </w:r>
      <w:proofErr w:type="spellStart"/>
      <w:r w:rsidRPr="003262F3">
        <w:rPr>
          <w:rFonts w:ascii="Arial" w:hAnsi="Arial" w:cs="Arial"/>
          <w:sz w:val="20"/>
          <w:szCs w:val="20"/>
        </w:rPr>
        <w:t>Doorn</w:t>
      </w:r>
      <w:proofErr w:type="spellEnd"/>
      <w:r w:rsidRPr="003262F3">
        <w:rPr>
          <w:rFonts w:ascii="Arial" w:hAnsi="Arial" w:cs="Arial"/>
          <w:sz w:val="20"/>
          <w:szCs w:val="20"/>
        </w:rPr>
        <w:t>, D., &amp; Green, J. (2008).</w:t>
      </w:r>
      <w:proofErr w:type="gramEnd"/>
      <w:r w:rsidRPr="003262F3">
        <w:rPr>
          <w:rFonts w:ascii="Arial" w:hAnsi="Arial" w:cs="Arial"/>
          <w:sz w:val="20"/>
          <w:szCs w:val="20"/>
        </w:rPr>
        <w:t xml:space="preserve">  Changes in vision:  Teachers engaging in action research. </w:t>
      </w:r>
      <w:r w:rsidRPr="000A3F13">
        <w:rPr>
          <w:rFonts w:ascii="Arial" w:hAnsi="Arial" w:cs="Arial"/>
          <w:i/>
          <w:sz w:val="20"/>
          <w:szCs w:val="20"/>
        </w:rPr>
        <w:t>The Educational Forum, 72</w:t>
      </w:r>
      <w:r w:rsidRPr="003262F3">
        <w:rPr>
          <w:rFonts w:ascii="Arial" w:hAnsi="Arial" w:cs="Arial"/>
          <w:sz w:val="20"/>
          <w:szCs w:val="20"/>
        </w:rPr>
        <w:t xml:space="preserve"> (3), 260-270.</w:t>
      </w:r>
    </w:p>
    <w:p w:rsidR="00991F80" w:rsidRDefault="00991F80" w:rsidP="00991F80">
      <w:pPr>
        <w:pStyle w:val="Heading3"/>
        <w:spacing w:before="0"/>
        <w:jc w:val="center"/>
        <w:rPr>
          <w:rFonts w:ascii="Arial" w:hAnsi="Arial" w:cs="Arial"/>
          <w:color w:val="auto"/>
          <w:sz w:val="20"/>
          <w:szCs w:val="20"/>
        </w:rPr>
      </w:pPr>
    </w:p>
    <w:p w:rsidR="00E33BB2" w:rsidRDefault="00E33BB2" w:rsidP="00991F80">
      <w:pPr>
        <w:pStyle w:val="Heading3"/>
        <w:spacing w:before="0"/>
        <w:jc w:val="center"/>
        <w:rPr>
          <w:rFonts w:ascii="Arial" w:hAnsi="Arial" w:cs="Arial"/>
          <w:color w:val="auto"/>
          <w:sz w:val="20"/>
          <w:szCs w:val="20"/>
        </w:rPr>
      </w:pPr>
      <w:r w:rsidRPr="00CC30D5">
        <w:rPr>
          <w:rFonts w:ascii="Arial" w:hAnsi="Arial" w:cs="Arial"/>
          <w:color w:val="auto"/>
          <w:sz w:val="20"/>
          <w:szCs w:val="20"/>
        </w:rPr>
        <w:t>HELPFUL INTERNET SITES &amp; SOURCES</w:t>
      </w:r>
    </w:p>
    <w:p w:rsidR="00991F80" w:rsidRPr="00AD2867" w:rsidRDefault="00991F80" w:rsidP="00991F80">
      <w:pPr>
        <w:pStyle w:val="Heading3"/>
        <w:spacing w:before="0"/>
        <w:rPr>
          <w:rFonts w:ascii="Arial" w:hAnsi="Arial" w:cs="Arial"/>
          <w:bCs w:val="0"/>
          <w:color w:val="auto"/>
          <w:sz w:val="20"/>
          <w:szCs w:val="20"/>
        </w:rPr>
      </w:pPr>
      <w:r w:rsidRPr="00AD2867">
        <w:rPr>
          <w:rFonts w:ascii="Arial" w:hAnsi="Arial" w:cs="Arial"/>
          <w:bCs w:val="0"/>
          <w:color w:val="auto"/>
          <w:sz w:val="20"/>
          <w:szCs w:val="20"/>
        </w:rPr>
        <w:t>APA Citation Help</w:t>
      </w:r>
    </w:p>
    <w:p w:rsidR="00991F80" w:rsidRPr="00991F80" w:rsidRDefault="00AA43F0" w:rsidP="00991F80">
      <w:pPr>
        <w:pStyle w:val="Heading3"/>
        <w:spacing w:before="0"/>
        <w:contextualSpacing/>
        <w:rPr>
          <w:rFonts w:ascii="Arial" w:hAnsi="Arial" w:cs="Arial"/>
          <w:b w:val="0"/>
          <w:bCs w:val="0"/>
          <w:sz w:val="18"/>
          <w:szCs w:val="18"/>
        </w:rPr>
      </w:pPr>
      <w:hyperlink r:id="rId10" w:history="1">
        <w:r w:rsidR="00991F80" w:rsidRPr="00991F80">
          <w:rPr>
            <w:rStyle w:val="Hyperlink"/>
            <w:rFonts w:ascii="Arial" w:hAnsi="Arial" w:cs="Arial"/>
            <w:b w:val="0"/>
            <w:bCs w:val="0"/>
            <w:sz w:val="18"/>
            <w:szCs w:val="18"/>
          </w:rPr>
          <w:t>http://www.apastyle.org/</w:t>
        </w:r>
      </w:hyperlink>
      <w:r w:rsidR="00991F80" w:rsidRPr="00991F80">
        <w:rPr>
          <w:rFonts w:ascii="Arial" w:hAnsi="Arial" w:cs="Arial"/>
          <w:b w:val="0"/>
          <w:bCs w:val="0"/>
          <w:sz w:val="18"/>
          <w:szCs w:val="18"/>
        </w:rPr>
        <w:t xml:space="preserve">  </w:t>
      </w:r>
      <w:r w:rsidR="00991F80" w:rsidRPr="00991F80">
        <w:rPr>
          <w:rFonts w:ascii="Arial" w:hAnsi="Arial" w:cs="Arial"/>
          <w:b w:val="0"/>
          <w:bCs w:val="0"/>
          <w:color w:val="auto"/>
          <w:sz w:val="18"/>
          <w:szCs w:val="18"/>
        </w:rPr>
        <w:t>home APA site</w:t>
      </w:r>
      <w:r w:rsidR="00991F80" w:rsidRPr="00991F80">
        <w:rPr>
          <w:rFonts w:ascii="Arial" w:hAnsi="Arial" w:cs="Arial"/>
          <w:b w:val="0"/>
          <w:bCs w:val="0"/>
          <w:sz w:val="18"/>
          <w:szCs w:val="18"/>
        </w:rPr>
        <w:t xml:space="preserve"> </w:t>
      </w:r>
    </w:p>
    <w:p w:rsidR="00991F80" w:rsidRPr="00991F80" w:rsidRDefault="00AA43F0" w:rsidP="00991F80">
      <w:pPr>
        <w:pStyle w:val="Heading3"/>
        <w:spacing w:before="0"/>
        <w:contextualSpacing/>
        <w:rPr>
          <w:rFonts w:ascii="Arial" w:hAnsi="Arial" w:cs="Arial"/>
          <w:b w:val="0"/>
          <w:bCs w:val="0"/>
          <w:sz w:val="18"/>
          <w:szCs w:val="18"/>
        </w:rPr>
      </w:pPr>
      <w:hyperlink r:id="rId11" w:history="1">
        <w:r w:rsidR="00991F80" w:rsidRPr="00991F80">
          <w:rPr>
            <w:rStyle w:val="Hyperlink"/>
            <w:rFonts w:ascii="Arial" w:hAnsi="Arial" w:cs="Arial"/>
            <w:b w:val="0"/>
            <w:bCs w:val="0"/>
            <w:sz w:val="18"/>
            <w:szCs w:val="18"/>
          </w:rPr>
          <w:t>http://webster.commnet.edu/apa/apa_index.htm</w:t>
        </w:r>
      </w:hyperlink>
      <w:r w:rsidR="00991F80" w:rsidRPr="00991F80">
        <w:rPr>
          <w:rFonts w:ascii="Arial" w:hAnsi="Arial" w:cs="Arial"/>
          <w:b w:val="0"/>
          <w:bCs w:val="0"/>
          <w:sz w:val="18"/>
          <w:szCs w:val="18"/>
        </w:rPr>
        <w:t xml:space="preserve">  </w:t>
      </w:r>
      <w:r w:rsidR="00991F80" w:rsidRPr="00991F80">
        <w:rPr>
          <w:rFonts w:ascii="Arial" w:hAnsi="Arial" w:cs="Arial"/>
          <w:b w:val="0"/>
          <w:bCs w:val="0"/>
          <w:color w:val="auto"/>
          <w:sz w:val="18"/>
          <w:szCs w:val="18"/>
        </w:rPr>
        <w:t>list of questions and answers regarding citations</w:t>
      </w:r>
      <w:r w:rsidR="00991F80" w:rsidRPr="00991F80">
        <w:rPr>
          <w:rFonts w:ascii="Arial" w:hAnsi="Arial" w:cs="Arial"/>
          <w:b w:val="0"/>
          <w:bCs w:val="0"/>
          <w:sz w:val="18"/>
          <w:szCs w:val="18"/>
        </w:rPr>
        <w:t xml:space="preserve">  </w:t>
      </w:r>
    </w:p>
    <w:p w:rsidR="00991F80" w:rsidRPr="00991F80" w:rsidRDefault="00AA43F0" w:rsidP="00991F80">
      <w:pPr>
        <w:pStyle w:val="Heading3"/>
        <w:spacing w:before="0"/>
        <w:contextualSpacing/>
        <w:rPr>
          <w:rFonts w:ascii="Arial" w:hAnsi="Arial" w:cs="Arial"/>
          <w:b w:val="0"/>
          <w:bCs w:val="0"/>
          <w:sz w:val="18"/>
          <w:szCs w:val="18"/>
        </w:rPr>
      </w:pPr>
      <w:hyperlink r:id="rId12" w:history="1">
        <w:r w:rsidR="00991F80" w:rsidRPr="00991F80">
          <w:rPr>
            <w:rStyle w:val="Hyperlink"/>
            <w:rFonts w:ascii="Arial" w:hAnsi="Arial" w:cs="Arial"/>
            <w:b w:val="0"/>
            <w:bCs w:val="0"/>
            <w:sz w:val="18"/>
            <w:szCs w:val="18"/>
          </w:rPr>
          <w:t>http://www.westwords.com/guffey/apa.html</w:t>
        </w:r>
      </w:hyperlink>
      <w:r w:rsidR="00991F80" w:rsidRPr="00991F80">
        <w:rPr>
          <w:rFonts w:ascii="Arial" w:hAnsi="Arial" w:cs="Arial"/>
          <w:b w:val="0"/>
          <w:bCs w:val="0"/>
          <w:sz w:val="18"/>
          <w:szCs w:val="18"/>
        </w:rPr>
        <w:t xml:space="preserve">  </w:t>
      </w:r>
      <w:r w:rsidR="00991F80" w:rsidRPr="00991F80">
        <w:rPr>
          <w:rFonts w:ascii="Arial" w:hAnsi="Arial" w:cs="Arial"/>
          <w:b w:val="0"/>
          <w:bCs w:val="0"/>
          <w:color w:val="auto"/>
          <w:sz w:val="18"/>
          <w:szCs w:val="18"/>
        </w:rPr>
        <w:t>electronic source citation suggestions</w:t>
      </w:r>
    </w:p>
    <w:p w:rsidR="00991F80" w:rsidRPr="00991F80" w:rsidRDefault="00AA43F0" w:rsidP="00991F80">
      <w:pPr>
        <w:rPr>
          <w:rFonts w:ascii="Arial" w:hAnsi="Arial" w:cs="Arial"/>
          <w:sz w:val="18"/>
          <w:szCs w:val="18"/>
        </w:rPr>
      </w:pPr>
      <w:hyperlink r:id="rId13" w:history="1">
        <w:r w:rsidR="00991F80" w:rsidRPr="00991F80">
          <w:rPr>
            <w:rStyle w:val="Hyperlink"/>
            <w:rFonts w:ascii="Arial" w:hAnsi="Arial" w:cs="Arial"/>
            <w:sz w:val="18"/>
            <w:szCs w:val="18"/>
          </w:rPr>
          <w:t>http://www.lib.usm.edu/~instruct/guides/apa.html</w:t>
        </w:r>
      </w:hyperlink>
      <w:r w:rsidR="00991F80" w:rsidRPr="00991F80">
        <w:rPr>
          <w:rFonts w:ascii="Arial" w:hAnsi="Arial" w:cs="Arial"/>
          <w:sz w:val="18"/>
          <w:szCs w:val="18"/>
        </w:rPr>
        <w:t xml:space="preserve"> more </w:t>
      </w:r>
      <w:proofErr w:type="spellStart"/>
      <w:proofErr w:type="gramStart"/>
      <w:r w:rsidR="00991F80" w:rsidRPr="00991F80">
        <w:rPr>
          <w:rFonts w:ascii="Arial" w:hAnsi="Arial" w:cs="Arial"/>
          <w:sz w:val="18"/>
          <w:szCs w:val="18"/>
        </w:rPr>
        <w:t>apa</w:t>
      </w:r>
      <w:proofErr w:type="spellEnd"/>
      <w:proofErr w:type="gramEnd"/>
      <w:r w:rsidR="00991F80" w:rsidRPr="00991F80">
        <w:rPr>
          <w:rFonts w:ascii="Arial" w:hAnsi="Arial" w:cs="Arial"/>
          <w:sz w:val="18"/>
          <w:szCs w:val="18"/>
        </w:rPr>
        <w:t xml:space="preserve"> stuff</w:t>
      </w:r>
    </w:p>
    <w:p w:rsidR="00991F80" w:rsidRPr="00991F80" w:rsidRDefault="00AA43F0" w:rsidP="00991F80">
      <w:pPr>
        <w:rPr>
          <w:rFonts w:ascii="Arial" w:hAnsi="Arial" w:cs="Arial"/>
          <w:bCs/>
          <w:sz w:val="18"/>
          <w:szCs w:val="18"/>
        </w:rPr>
      </w:pPr>
      <w:hyperlink r:id="rId14" w:history="1">
        <w:r w:rsidR="00991F80" w:rsidRPr="00991F80">
          <w:rPr>
            <w:rStyle w:val="Hyperlink"/>
            <w:rFonts w:ascii="Arial" w:hAnsi="Arial" w:cs="Arial"/>
            <w:bCs/>
            <w:sz w:val="18"/>
            <w:szCs w:val="18"/>
          </w:rPr>
          <w:t>http://www.bedfordstmartins.com/hacker/resdoc/social_sciences/reference.htm</w:t>
        </w:r>
      </w:hyperlink>
      <w:r w:rsidR="00991F80" w:rsidRPr="00991F80">
        <w:rPr>
          <w:rFonts w:ascii="Arial" w:hAnsi="Arial" w:cs="Arial"/>
          <w:bCs/>
          <w:sz w:val="18"/>
          <w:szCs w:val="18"/>
        </w:rPr>
        <w:t xml:space="preserve">  another question and answer format for APA citation questions </w:t>
      </w:r>
    </w:p>
    <w:p w:rsidR="00991F80" w:rsidRPr="00991F80" w:rsidRDefault="00AA43F0" w:rsidP="00991F80">
      <w:pPr>
        <w:rPr>
          <w:rFonts w:ascii="Arial" w:hAnsi="Arial" w:cs="Arial"/>
          <w:bCs/>
          <w:sz w:val="18"/>
          <w:szCs w:val="18"/>
        </w:rPr>
      </w:pPr>
      <w:hyperlink r:id="rId15" w:anchor="Intext" w:history="1">
        <w:r w:rsidR="00991F80" w:rsidRPr="00991F80">
          <w:rPr>
            <w:rStyle w:val="Hyperlink"/>
            <w:rFonts w:ascii="Arial" w:hAnsi="Arial" w:cs="Arial"/>
            <w:bCs/>
            <w:sz w:val="18"/>
            <w:szCs w:val="18"/>
          </w:rPr>
          <w:t>http://www.wooster.edu/psychology/apa-crib.html#Intext</w:t>
        </w:r>
      </w:hyperlink>
      <w:r w:rsidR="00991F80" w:rsidRPr="00991F80">
        <w:rPr>
          <w:rFonts w:ascii="Arial" w:hAnsi="Arial" w:cs="Arial"/>
          <w:bCs/>
          <w:sz w:val="18"/>
          <w:szCs w:val="18"/>
        </w:rPr>
        <w:t xml:space="preserve"> </w:t>
      </w:r>
      <w:r w:rsidR="00991F80" w:rsidRPr="00991F80">
        <w:rPr>
          <w:rFonts w:ascii="Arial" w:hAnsi="Arial" w:cs="Arial"/>
          <w:b/>
          <w:bCs/>
          <w:sz w:val="18"/>
          <w:szCs w:val="18"/>
        </w:rPr>
        <w:t xml:space="preserve"> </w:t>
      </w:r>
      <w:r w:rsidR="00991F80" w:rsidRPr="00991F80">
        <w:rPr>
          <w:rFonts w:ascii="Arial" w:hAnsi="Arial" w:cs="Arial"/>
          <w:bCs/>
          <w:sz w:val="18"/>
          <w:szCs w:val="18"/>
        </w:rPr>
        <w:t>questions answered with examples</w:t>
      </w:r>
    </w:p>
    <w:p w:rsidR="00991F80" w:rsidRPr="00991F80" w:rsidRDefault="00AA43F0" w:rsidP="00991F80">
      <w:pPr>
        <w:rPr>
          <w:rFonts w:ascii="Arial" w:hAnsi="Arial" w:cs="Arial"/>
          <w:bCs/>
          <w:sz w:val="18"/>
          <w:szCs w:val="18"/>
        </w:rPr>
      </w:pPr>
      <w:hyperlink r:id="rId16" w:history="1">
        <w:r w:rsidR="00991F80" w:rsidRPr="00991F80">
          <w:rPr>
            <w:rStyle w:val="Hyperlink"/>
            <w:rFonts w:ascii="Arial" w:hAnsi="Arial" w:cs="Arial"/>
            <w:bCs/>
            <w:sz w:val="18"/>
            <w:szCs w:val="18"/>
          </w:rPr>
          <w:t>http://www.wisc.edu/writing/Handbook/DocAPA.html</w:t>
        </w:r>
      </w:hyperlink>
      <w:r w:rsidR="00991F80" w:rsidRPr="00991F80">
        <w:rPr>
          <w:rFonts w:ascii="Arial" w:hAnsi="Arial" w:cs="Arial"/>
          <w:bCs/>
          <w:sz w:val="18"/>
          <w:szCs w:val="18"/>
        </w:rPr>
        <w:t xml:space="preserve"> writing suggestions from the U W</w:t>
      </w:r>
    </w:p>
    <w:p w:rsidR="00991F80" w:rsidRPr="00991F80" w:rsidRDefault="00AA43F0" w:rsidP="00991F80">
      <w:pPr>
        <w:rPr>
          <w:rFonts w:ascii="Arial" w:hAnsi="Arial" w:cs="Arial"/>
          <w:sz w:val="18"/>
          <w:szCs w:val="18"/>
        </w:rPr>
      </w:pPr>
      <w:hyperlink r:id="rId17" w:history="1">
        <w:r w:rsidR="00991F80" w:rsidRPr="00991F80">
          <w:rPr>
            <w:rStyle w:val="Hyperlink"/>
            <w:rFonts w:ascii="Arial" w:hAnsi="Arial" w:cs="Arial"/>
            <w:sz w:val="18"/>
            <w:szCs w:val="18"/>
          </w:rPr>
          <w:t>http://myt4l.com/index.php?v=pl&amp;page_ac=view&amp;type=tools&amp;tool=bibliographymaker</w:t>
        </w:r>
      </w:hyperlink>
      <w:r w:rsidR="00991F80" w:rsidRPr="00991F80">
        <w:rPr>
          <w:rFonts w:ascii="Arial" w:hAnsi="Arial" w:cs="Arial"/>
          <w:sz w:val="18"/>
          <w:szCs w:val="18"/>
        </w:rPr>
        <w:t>:  This site will create an APA citation if you can somehow type the right thing in the right box.</w:t>
      </w:r>
    </w:p>
    <w:p w:rsidR="00991F80" w:rsidRPr="00AD2867" w:rsidRDefault="00991F80" w:rsidP="00991F80">
      <w:pPr>
        <w:rPr>
          <w:rFonts w:ascii="Arial" w:hAnsi="Arial" w:cs="Arial"/>
          <w:b/>
          <w:bCs/>
          <w:sz w:val="20"/>
          <w:szCs w:val="20"/>
        </w:rPr>
      </w:pPr>
      <w:r w:rsidRPr="00AD2867">
        <w:rPr>
          <w:rFonts w:ascii="Arial" w:hAnsi="Arial" w:cs="Arial"/>
          <w:b/>
          <w:bCs/>
          <w:sz w:val="20"/>
          <w:szCs w:val="20"/>
        </w:rPr>
        <w:t>Writing Help</w:t>
      </w:r>
    </w:p>
    <w:p w:rsidR="00991F80" w:rsidRPr="00991F80" w:rsidRDefault="00AA43F0" w:rsidP="00991F80">
      <w:pPr>
        <w:rPr>
          <w:rFonts w:ascii="Arial" w:hAnsi="Arial" w:cs="Arial"/>
          <w:sz w:val="18"/>
          <w:szCs w:val="18"/>
        </w:rPr>
      </w:pPr>
      <w:hyperlink r:id="rId18" w:history="1">
        <w:r w:rsidR="00991F80" w:rsidRPr="00991F80">
          <w:rPr>
            <w:rStyle w:val="Hyperlink"/>
            <w:rFonts w:ascii="Arial" w:hAnsi="Arial" w:cs="Arial"/>
            <w:sz w:val="18"/>
            <w:szCs w:val="18"/>
          </w:rPr>
          <w:t>http://www.writinghelp-central.com/apa.html</w:t>
        </w:r>
      </w:hyperlink>
      <w:r w:rsidR="00991F80" w:rsidRPr="00991F80">
        <w:rPr>
          <w:rFonts w:ascii="Arial" w:hAnsi="Arial" w:cs="Arial"/>
          <w:sz w:val="18"/>
          <w:szCs w:val="18"/>
        </w:rPr>
        <w:t xml:space="preserve">  general </w:t>
      </w:r>
      <w:proofErr w:type="gramStart"/>
      <w:r w:rsidR="00991F80" w:rsidRPr="00991F80">
        <w:rPr>
          <w:rFonts w:ascii="Arial" w:hAnsi="Arial" w:cs="Arial"/>
          <w:sz w:val="18"/>
          <w:szCs w:val="18"/>
        </w:rPr>
        <w:t>help</w:t>
      </w:r>
      <w:proofErr w:type="gramEnd"/>
      <w:r w:rsidR="00991F80" w:rsidRPr="00991F80">
        <w:rPr>
          <w:rFonts w:ascii="Arial" w:hAnsi="Arial" w:cs="Arial"/>
          <w:sz w:val="18"/>
          <w:szCs w:val="18"/>
        </w:rPr>
        <w:t xml:space="preserve"> with writing</w:t>
      </w:r>
    </w:p>
    <w:p w:rsidR="00991F80" w:rsidRPr="00AD2867" w:rsidRDefault="00991F80" w:rsidP="00991F80">
      <w:pPr>
        <w:pStyle w:val="Heading3"/>
        <w:spacing w:before="0"/>
        <w:contextualSpacing/>
        <w:rPr>
          <w:rFonts w:ascii="Arial" w:hAnsi="Arial" w:cs="Arial"/>
          <w:color w:val="auto"/>
          <w:sz w:val="20"/>
          <w:szCs w:val="20"/>
        </w:rPr>
      </w:pPr>
      <w:r w:rsidRPr="00AD2867">
        <w:rPr>
          <w:rFonts w:ascii="Arial" w:hAnsi="Arial" w:cs="Arial"/>
          <w:color w:val="auto"/>
          <w:sz w:val="20"/>
          <w:szCs w:val="20"/>
        </w:rPr>
        <w:t>Edu</w:t>
      </w:r>
      <w:r>
        <w:rPr>
          <w:rFonts w:ascii="Arial" w:hAnsi="Arial" w:cs="Arial"/>
          <w:color w:val="auto"/>
          <w:sz w:val="20"/>
          <w:szCs w:val="20"/>
        </w:rPr>
        <w:t>c</w:t>
      </w:r>
      <w:r w:rsidRPr="00AD2867">
        <w:rPr>
          <w:rFonts w:ascii="Arial" w:hAnsi="Arial" w:cs="Arial"/>
          <w:color w:val="auto"/>
          <w:sz w:val="20"/>
          <w:szCs w:val="20"/>
        </w:rPr>
        <w:t>ational Statistics</w:t>
      </w:r>
    </w:p>
    <w:p w:rsidR="00991F80" w:rsidRPr="00991F80" w:rsidRDefault="00AA43F0" w:rsidP="00991F80">
      <w:pPr>
        <w:pStyle w:val="Heading3"/>
        <w:contextualSpacing/>
        <w:rPr>
          <w:rFonts w:ascii="Arial" w:hAnsi="Arial" w:cs="Arial"/>
          <w:b w:val="0"/>
          <w:color w:val="auto"/>
          <w:sz w:val="18"/>
          <w:szCs w:val="18"/>
        </w:rPr>
      </w:pPr>
      <w:hyperlink r:id="rId19" w:history="1">
        <w:r w:rsidR="00991F80" w:rsidRPr="00991F80">
          <w:rPr>
            <w:rStyle w:val="Hyperlink"/>
            <w:rFonts w:ascii="Arial" w:hAnsi="Arial" w:cs="Arial"/>
            <w:b w:val="0"/>
            <w:sz w:val="18"/>
            <w:szCs w:val="18"/>
          </w:rPr>
          <w:t>http://www.aera.net/AboutAERA/Default.aspx?menu_id=90&amp;id=177</w:t>
        </w:r>
      </w:hyperlink>
      <w:r w:rsidR="00991F80" w:rsidRPr="00991F80">
        <w:rPr>
          <w:rFonts w:ascii="Arial" w:hAnsi="Arial" w:cs="Arial"/>
          <w:sz w:val="18"/>
          <w:szCs w:val="18"/>
        </w:rPr>
        <w:t xml:space="preserve">  </w:t>
      </w:r>
      <w:r w:rsidR="00991F80" w:rsidRPr="00991F80">
        <w:rPr>
          <w:rFonts w:ascii="Arial" w:hAnsi="Arial" w:cs="Arial"/>
          <w:b w:val="0"/>
          <w:color w:val="auto"/>
          <w:sz w:val="18"/>
          <w:szCs w:val="18"/>
        </w:rPr>
        <w:t>a comprehensive site for all things related to research in education</w:t>
      </w:r>
    </w:p>
    <w:p w:rsidR="00991F80" w:rsidRPr="00991F80" w:rsidRDefault="00AA43F0" w:rsidP="00991F80">
      <w:pPr>
        <w:rPr>
          <w:rFonts w:ascii="Arial" w:hAnsi="Arial" w:cs="Arial"/>
          <w:sz w:val="18"/>
          <w:szCs w:val="18"/>
        </w:rPr>
      </w:pPr>
      <w:hyperlink r:id="rId20" w:history="1">
        <w:r w:rsidR="00991F80" w:rsidRPr="00991F80">
          <w:rPr>
            <w:rStyle w:val="Hyperlink"/>
            <w:rFonts w:ascii="Arial" w:hAnsi="Arial" w:cs="Arial"/>
            <w:sz w:val="18"/>
            <w:szCs w:val="18"/>
          </w:rPr>
          <w:t>http://nces.ed.gov/edstats/</w:t>
        </w:r>
      </w:hyperlink>
      <w:r w:rsidR="00991F80" w:rsidRPr="00991F80">
        <w:rPr>
          <w:rFonts w:ascii="Arial" w:hAnsi="Arial" w:cs="Arial"/>
          <w:sz w:val="18"/>
          <w:szCs w:val="18"/>
        </w:rPr>
        <w:t xml:space="preserve"> statistics for all kinds of educational issues</w:t>
      </w:r>
    </w:p>
    <w:p w:rsidR="00991F80" w:rsidRPr="00991F80" w:rsidRDefault="00AA43F0" w:rsidP="00991F80">
      <w:pPr>
        <w:rPr>
          <w:rFonts w:ascii="Arial" w:hAnsi="Arial" w:cs="Arial"/>
          <w:sz w:val="18"/>
          <w:szCs w:val="18"/>
        </w:rPr>
      </w:pPr>
      <w:hyperlink r:id="rId21" w:history="1">
        <w:r w:rsidR="00991F80" w:rsidRPr="00991F80">
          <w:rPr>
            <w:rStyle w:val="Hyperlink"/>
            <w:rFonts w:ascii="Arial" w:hAnsi="Arial" w:cs="Arial"/>
            <w:sz w:val="18"/>
            <w:szCs w:val="18"/>
          </w:rPr>
          <w:t>http://seamonkey.ed.asu.edu/~alex/teaching/assessment/reliability.html</w:t>
        </w:r>
      </w:hyperlink>
      <w:r w:rsidR="00991F80" w:rsidRPr="00991F80">
        <w:rPr>
          <w:rFonts w:ascii="Arial" w:hAnsi="Arial" w:cs="Arial"/>
          <w:sz w:val="18"/>
          <w:szCs w:val="18"/>
        </w:rPr>
        <w:t xml:space="preserve"> understand</w:t>
      </w:r>
      <w:r w:rsidR="00991F80">
        <w:rPr>
          <w:rFonts w:ascii="Arial" w:hAnsi="Arial" w:cs="Arial"/>
          <w:sz w:val="18"/>
          <w:szCs w:val="18"/>
        </w:rPr>
        <w:t xml:space="preserve">able </w:t>
      </w:r>
      <w:r w:rsidR="00991F80" w:rsidRPr="00991F80">
        <w:rPr>
          <w:rFonts w:ascii="Arial" w:hAnsi="Arial" w:cs="Arial"/>
          <w:sz w:val="18"/>
          <w:szCs w:val="18"/>
        </w:rPr>
        <w:t xml:space="preserve">validity </w:t>
      </w:r>
      <w:r w:rsidR="00991F80">
        <w:rPr>
          <w:rFonts w:ascii="Arial" w:hAnsi="Arial" w:cs="Arial"/>
          <w:sz w:val="18"/>
          <w:szCs w:val="18"/>
        </w:rPr>
        <w:t>/</w:t>
      </w:r>
      <w:r w:rsidR="00991F80" w:rsidRPr="00991F80">
        <w:rPr>
          <w:rFonts w:ascii="Arial" w:hAnsi="Arial" w:cs="Arial"/>
          <w:sz w:val="18"/>
          <w:szCs w:val="18"/>
        </w:rPr>
        <w:t xml:space="preserve"> reliability</w:t>
      </w:r>
    </w:p>
    <w:p w:rsidR="00991F80" w:rsidRPr="00991F80" w:rsidRDefault="00AA43F0" w:rsidP="00991F80">
      <w:pPr>
        <w:rPr>
          <w:rFonts w:ascii="Arial" w:hAnsi="Arial" w:cs="Arial"/>
          <w:sz w:val="18"/>
          <w:szCs w:val="18"/>
        </w:rPr>
      </w:pPr>
      <w:hyperlink r:id="rId22" w:history="1">
        <w:r w:rsidR="00991F80" w:rsidRPr="00991F80">
          <w:rPr>
            <w:rStyle w:val="Hyperlink"/>
            <w:rFonts w:ascii="Arial" w:hAnsi="Arial" w:cs="Arial"/>
            <w:sz w:val="18"/>
            <w:szCs w:val="18"/>
          </w:rPr>
          <w:t>http://www.statemaster.com/cat/edu-education</w:t>
        </w:r>
      </w:hyperlink>
      <w:r w:rsidR="00991F80" w:rsidRPr="00991F80">
        <w:rPr>
          <w:rFonts w:ascii="Arial" w:hAnsi="Arial" w:cs="Arial"/>
          <w:sz w:val="18"/>
          <w:szCs w:val="18"/>
        </w:rPr>
        <w:t xml:space="preserve"> this site compares state by state in a variety of categories </w:t>
      </w:r>
    </w:p>
    <w:p w:rsidR="00991F80" w:rsidRPr="00991F80" w:rsidRDefault="00AA43F0" w:rsidP="00991F80">
      <w:pPr>
        <w:rPr>
          <w:rFonts w:ascii="Arial" w:hAnsi="Arial" w:cs="Arial"/>
          <w:sz w:val="18"/>
          <w:szCs w:val="18"/>
        </w:rPr>
      </w:pPr>
      <w:hyperlink r:id="rId23" w:history="1">
        <w:r w:rsidR="00991F80" w:rsidRPr="00991F80">
          <w:rPr>
            <w:rStyle w:val="Hyperlink"/>
            <w:rFonts w:ascii="Arial" w:hAnsi="Arial" w:cs="Arial"/>
            <w:sz w:val="18"/>
            <w:szCs w:val="18"/>
          </w:rPr>
          <w:t>http://www.educationindex.com/</w:t>
        </w:r>
      </w:hyperlink>
      <w:r w:rsidR="00991F80" w:rsidRPr="00991F80">
        <w:rPr>
          <w:rFonts w:ascii="Arial" w:hAnsi="Arial" w:cs="Arial"/>
          <w:sz w:val="18"/>
          <w:szCs w:val="18"/>
          <w:u w:val="single"/>
        </w:rPr>
        <w:t xml:space="preserve">  </w:t>
      </w:r>
      <w:r w:rsidR="00991F80" w:rsidRPr="00991F80">
        <w:rPr>
          <w:rFonts w:ascii="Arial" w:hAnsi="Arial" w:cs="Arial"/>
          <w:sz w:val="18"/>
          <w:szCs w:val="18"/>
        </w:rPr>
        <w:t>data site for resources in education</w:t>
      </w:r>
    </w:p>
    <w:p w:rsidR="00991F80" w:rsidRPr="00991F80" w:rsidRDefault="00AA43F0" w:rsidP="00991F80">
      <w:pPr>
        <w:rPr>
          <w:rFonts w:ascii="Arial" w:hAnsi="Arial" w:cs="Arial"/>
          <w:bCs/>
          <w:sz w:val="18"/>
          <w:szCs w:val="18"/>
        </w:rPr>
      </w:pPr>
      <w:hyperlink r:id="rId24" w:history="1">
        <w:r w:rsidR="00991F80" w:rsidRPr="00991F80">
          <w:rPr>
            <w:rStyle w:val="Hyperlink"/>
            <w:rFonts w:ascii="Arial" w:hAnsi="Arial" w:cs="Arial"/>
            <w:bCs/>
            <w:sz w:val="18"/>
            <w:szCs w:val="18"/>
          </w:rPr>
          <w:t>http://www.census.gov/statab/www/</w:t>
        </w:r>
      </w:hyperlink>
      <w:r w:rsidR="00991F80" w:rsidRPr="00991F80">
        <w:rPr>
          <w:rFonts w:ascii="Arial" w:hAnsi="Arial" w:cs="Arial"/>
          <w:b/>
          <w:bCs/>
          <w:sz w:val="18"/>
          <w:szCs w:val="18"/>
        </w:rPr>
        <w:t xml:space="preserve">  </w:t>
      </w:r>
      <w:r w:rsidR="00991F80" w:rsidRPr="00991F80">
        <w:rPr>
          <w:rFonts w:ascii="Arial" w:hAnsi="Arial" w:cs="Arial"/>
          <w:bCs/>
          <w:sz w:val="18"/>
          <w:szCs w:val="18"/>
        </w:rPr>
        <w:t xml:space="preserve">the </w:t>
      </w:r>
      <w:r w:rsidR="00991F80" w:rsidRPr="00991F80">
        <w:rPr>
          <w:rFonts w:ascii="Arial" w:hAnsi="Arial" w:cs="Arial"/>
          <w:bCs/>
          <w:i/>
          <w:sz w:val="18"/>
          <w:szCs w:val="18"/>
        </w:rPr>
        <w:t>Statistical Abstract of the United States</w:t>
      </w:r>
      <w:r w:rsidR="00991F80" w:rsidRPr="00991F80">
        <w:rPr>
          <w:rFonts w:ascii="Arial" w:hAnsi="Arial" w:cs="Arial"/>
          <w:bCs/>
          <w:sz w:val="18"/>
          <w:szCs w:val="18"/>
        </w:rPr>
        <w:t>.  This is more information than you could ever sort through.</w:t>
      </w:r>
    </w:p>
    <w:p w:rsidR="00991F80" w:rsidRPr="00991F80" w:rsidRDefault="00AA43F0" w:rsidP="00991F80">
      <w:pPr>
        <w:rPr>
          <w:rFonts w:ascii="Arial" w:hAnsi="Arial" w:cs="Arial"/>
          <w:sz w:val="18"/>
          <w:szCs w:val="18"/>
        </w:rPr>
      </w:pPr>
      <w:hyperlink r:id="rId25" w:history="1">
        <w:r w:rsidR="00991F80" w:rsidRPr="00991F80">
          <w:rPr>
            <w:rStyle w:val="Hyperlink"/>
            <w:rFonts w:ascii="Arial" w:hAnsi="Arial" w:cs="Arial"/>
            <w:sz w:val="18"/>
            <w:szCs w:val="18"/>
          </w:rPr>
          <w:t>http://www.ed.gov/index.jhtml</w:t>
        </w:r>
      </w:hyperlink>
      <w:r w:rsidR="00991F80" w:rsidRPr="00991F80">
        <w:rPr>
          <w:rFonts w:ascii="Arial" w:hAnsi="Arial" w:cs="Arial"/>
          <w:sz w:val="18"/>
          <w:szCs w:val="18"/>
        </w:rPr>
        <w:t xml:space="preserve">  the web site of the US Department of Education.</w:t>
      </w:r>
    </w:p>
    <w:p w:rsidR="00991F80" w:rsidRPr="00991F80" w:rsidRDefault="00AA43F0" w:rsidP="00991F80">
      <w:pPr>
        <w:rPr>
          <w:rFonts w:ascii="Arial" w:hAnsi="Arial" w:cs="Arial"/>
          <w:sz w:val="18"/>
          <w:szCs w:val="18"/>
        </w:rPr>
      </w:pPr>
      <w:hyperlink r:id="rId26" w:history="1">
        <w:r w:rsidR="00991F80" w:rsidRPr="00991F80">
          <w:rPr>
            <w:rStyle w:val="Hyperlink"/>
            <w:rFonts w:ascii="Arial" w:hAnsi="Arial" w:cs="Arial"/>
            <w:sz w:val="18"/>
            <w:szCs w:val="18"/>
          </w:rPr>
          <w:t>http://www.tennessee.gov/education/</w:t>
        </w:r>
      </w:hyperlink>
      <w:r w:rsidR="00991F80" w:rsidRPr="00991F80">
        <w:rPr>
          <w:rFonts w:ascii="Arial" w:hAnsi="Arial" w:cs="Arial"/>
          <w:sz w:val="18"/>
          <w:szCs w:val="18"/>
        </w:rPr>
        <w:t xml:space="preserve">. </w:t>
      </w:r>
      <w:proofErr w:type="gramStart"/>
      <w:r w:rsidR="00991F80" w:rsidRPr="00991F80">
        <w:rPr>
          <w:rFonts w:ascii="Arial" w:hAnsi="Arial" w:cs="Arial"/>
          <w:sz w:val="18"/>
          <w:szCs w:val="18"/>
        </w:rPr>
        <w:t>the</w:t>
      </w:r>
      <w:proofErr w:type="gramEnd"/>
      <w:r w:rsidR="00991F80" w:rsidRPr="00991F80">
        <w:rPr>
          <w:rFonts w:ascii="Arial" w:hAnsi="Arial" w:cs="Arial"/>
          <w:sz w:val="18"/>
          <w:szCs w:val="18"/>
        </w:rPr>
        <w:t xml:space="preserve"> official website of the Tennessee Department Education and contains material that may help you get and keep your job (each state has similar sites).</w:t>
      </w:r>
    </w:p>
    <w:p w:rsidR="00991F80" w:rsidRPr="00991F80" w:rsidRDefault="00AA43F0" w:rsidP="00991F80">
      <w:pPr>
        <w:rPr>
          <w:rFonts w:ascii="Arial" w:hAnsi="Arial" w:cs="Arial"/>
          <w:sz w:val="18"/>
          <w:szCs w:val="18"/>
        </w:rPr>
      </w:pPr>
      <w:hyperlink r:id="rId27" w:history="1">
        <w:r w:rsidR="00991F80" w:rsidRPr="00991F80">
          <w:rPr>
            <w:rStyle w:val="Hyperlink"/>
            <w:rFonts w:ascii="Arial" w:hAnsi="Arial" w:cs="Arial"/>
            <w:sz w:val="18"/>
            <w:szCs w:val="18"/>
          </w:rPr>
          <w:t>http://www.surveysystem.com/sscalc.htm</w:t>
        </w:r>
      </w:hyperlink>
      <w:r w:rsidR="00991F80" w:rsidRPr="00991F80">
        <w:rPr>
          <w:rFonts w:ascii="Arial" w:hAnsi="Arial" w:cs="Arial"/>
          <w:sz w:val="18"/>
          <w:szCs w:val="18"/>
        </w:rPr>
        <w:t xml:space="preserve">      Survey sample size calculator </w:t>
      </w:r>
    </w:p>
    <w:p w:rsidR="00991F80" w:rsidRPr="00991F80" w:rsidRDefault="00AA43F0" w:rsidP="00991F80">
      <w:pPr>
        <w:rPr>
          <w:rFonts w:ascii="Arial" w:hAnsi="Arial" w:cs="Arial"/>
          <w:sz w:val="18"/>
          <w:szCs w:val="18"/>
        </w:rPr>
      </w:pPr>
      <w:hyperlink r:id="rId28" w:history="1">
        <w:r w:rsidR="00991F80" w:rsidRPr="00991F80">
          <w:rPr>
            <w:rStyle w:val="Hyperlink"/>
            <w:rFonts w:ascii="Arial" w:hAnsi="Arial" w:cs="Arial"/>
            <w:sz w:val="18"/>
            <w:szCs w:val="18"/>
          </w:rPr>
          <w:t>http://www.uccs.edu/~faculty/lbecker/es.htm#III.%20Effect%20size%20measures%20for%20two%20dependent</w:t>
        </w:r>
      </w:hyperlink>
      <w:r w:rsidR="00991F80" w:rsidRPr="00991F80">
        <w:rPr>
          <w:rFonts w:ascii="Arial" w:hAnsi="Arial" w:cs="Arial"/>
          <w:sz w:val="18"/>
          <w:szCs w:val="18"/>
        </w:rPr>
        <w:t xml:space="preserve">  Effect Size    </w:t>
      </w:r>
    </w:p>
    <w:p w:rsidR="00991F80" w:rsidRPr="00991F80" w:rsidRDefault="00AA43F0" w:rsidP="00991F80">
      <w:pPr>
        <w:rPr>
          <w:rFonts w:ascii="Arial" w:hAnsi="Arial" w:cs="Arial"/>
          <w:sz w:val="18"/>
          <w:szCs w:val="18"/>
        </w:rPr>
      </w:pPr>
      <w:hyperlink r:id="rId29" w:history="1">
        <w:r w:rsidR="00991F80" w:rsidRPr="00991F80">
          <w:rPr>
            <w:rStyle w:val="Hyperlink"/>
            <w:rFonts w:ascii="Arial" w:hAnsi="Arial" w:cs="Arial"/>
            <w:sz w:val="18"/>
            <w:szCs w:val="18"/>
          </w:rPr>
          <w:t>http://www.uccs.edu/~faculty/lbecker/</w:t>
        </w:r>
      </w:hyperlink>
      <w:r w:rsidR="00991F80" w:rsidRPr="00991F80">
        <w:rPr>
          <w:rFonts w:ascii="Arial" w:hAnsi="Arial" w:cs="Arial"/>
          <w:sz w:val="18"/>
          <w:szCs w:val="18"/>
        </w:rPr>
        <w:t xml:space="preserve"> Effect size calculator</w:t>
      </w:r>
    </w:p>
    <w:p w:rsidR="00991F80" w:rsidRPr="00991F80" w:rsidRDefault="00AA43F0" w:rsidP="00991F80">
      <w:pPr>
        <w:rPr>
          <w:rFonts w:ascii="Arial" w:hAnsi="Arial" w:cs="Arial"/>
          <w:sz w:val="18"/>
          <w:szCs w:val="18"/>
        </w:rPr>
      </w:pPr>
      <w:hyperlink r:id="rId30" w:history="1">
        <w:r w:rsidR="00991F80" w:rsidRPr="00991F80">
          <w:rPr>
            <w:rStyle w:val="Hyperlink"/>
            <w:rFonts w:ascii="Arial" w:hAnsi="Arial" w:cs="Arial"/>
            <w:sz w:val="18"/>
            <w:szCs w:val="18"/>
          </w:rPr>
          <w:t>http://core.ecu.edu/psyc/wuenschk/SPSS/SPSS-Lessons.htm</w:t>
        </w:r>
      </w:hyperlink>
      <w:r w:rsidR="00991F80" w:rsidRPr="00991F80">
        <w:rPr>
          <w:rFonts w:ascii="Arial" w:hAnsi="Arial" w:cs="Arial"/>
          <w:sz w:val="18"/>
          <w:szCs w:val="18"/>
        </w:rPr>
        <w:t xml:space="preserve"> Lessons for SPSS</w:t>
      </w:r>
    </w:p>
    <w:p w:rsidR="00991F80" w:rsidRPr="00991F80" w:rsidRDefault="00AA43F0" w:rsidP="00991F80">
      <w:pPr>
        <w:rPr>
          <w:rFonts w:ascii="Arial" w:hAnsi="Arial" w:cs="Arial"/>
          <w:sz w:val="18"/>
          <w:szCs w:val="18"/>
        </w:rPr>
      </w:pPr>
      <w:hyperlink r:id="rId31" w:history="1">
        <w:r w:rsidR="00991F80" w:rsidRPr="00991F80">
          <w:rPr>
            <w:rStyle w:val="Hyperlink"/>
            <w:rFonts w:ascii="Arial" w:hAnsi="Arial" w:cs="Arial"/>
            <w:sz w:val="18"/>
            <w:szCs w:val="18"/>
          </w:rPr>
          <w:t>http://www.marketresearchtech.com/spss-help-tutorials-guides.htm</w:t>
        </w:r>
      </w:hyperlink>
      <w:r w:rsidR="00991F80" w:rsidRPr="00991F80">
        <w:rPr>
          <w:rFonts w:ascii="Arial" w:hAnsi="Arial" w:cs="Arial"/>
          <w:sz w:val="18"/>
          <w:szCs w:val="18"/>
        </w:rPr>
        <w:t xml:space="preserve">  </w:t>
      </w:r>
      <w:proofErr w:type="gramStart"/>
      <w:r w:rsidR="00991F80" w:rsidRPr="00991F80">
        <w:rPr>
          <w:rFonts w:ascii="Arial" w:hAnsi="Arial" w:cs="Arial"/>
          <w:sz w:val="18"/>
          <w:szCs w:val="18"/>
        </w:rPr>
        <w:t>More</w:t>
      </w:r>
      <w:proofErr w:type="gramEnd"/>
      <w:r w:rsidR="00991F80" w:rsidRPr="00991F80">
        <w:rPr>
          <w:rFonts w:ascii="Arial" w:hAnsi="Arial" w:cs="Arial"/>
          <w:sz w:val="18"/>
          <w:szCs w:val="18"/>
        </w:rPr>
        <w:t xml:space="preserve"> stuff on SPSS</w:t>
      </w:r>
    </w:p>
    <w:p w:rsidR="00991F80" w:rsidRPr="00991F80" w:rsidRDefault="00AA43F0" w:rsidP="00991F80">
      <w:pPr>
        <w:rPr>
          <w:rFonts w:ascii="Arial" w:hAnsi="Arial" w:cs="Arial"/>
          <w:sz w:val="18"/>
          <w:szCs w:val="18"/>
        </w:rPr>
      </w:pPr>
      <w:hyperlink r:id="rId32" w:history="1">
        <w:r w:rsidR="00991F80" w:rsidRPr="00991F80">
          <w:rPr>
            <w:rStyle w:val="Hyperlink"/>
            <w:rFonts w:ascii="Arial" w:hAnsi="Arial" w:cs="Arial"/>
            <w:sz w:val="18"/>
            <w:szCs w:val="18"/>
          </w:rPr>
          <w:t>http://faculty.chass.ncsu.edu/garson/PA765/design.htm</w:t>
        </w:r>
      </w:hyperlink>
      <w:r w:rsidR="00991F80" w:rsidRPr="00991F80">
        <w:rPr>
          <w:rFonts w:ascii="Arial" w:hAnsi="Arial" w:cs="Arial"/>
          <w:sz w:val="18"/>
          <w:szCs w:val="18"/>
        </w:rPr>
        <w:t xml:space="preserve"> Research Designs and concepts</w:t>
      </w:r>
    </w:p>
    <w:p w:rsidR="00991F80" w:rsidRPr="00991F80" w:rsidRDefault="00AA43F0" w:rsidP="00991F80">
      <w:pPr>
        <w:rPr>
          <w:rFonts w:ascii="Arial" w:hAnsi="Arial" w:cs="Arial"/>
          <w:sz w:val="18"/>
          <w:szCs w:val="18"/>
        </w:rPr>
      </w:pPr>
      <w:hyperlink r:id="rId33" w:history="1">
        <w:r w:rsidR="00991F80" w:rsidRPr="00991F80">
          <w:rPr>
            <w:rStyle w:val="Hyperlink"/>
            <w:rFonts w:ascii="Arial" w:hAnsi="Arial" w:cs="Arial"/>
            <w:sz w:val="18"/>
            <w:szCs w:val="18"/>
          </w:rPr>
          <w:t>http://www.socialresearchmethods.net/kb/reltypes.php</w:t>
        </w:r>
      </w:hyperlink>
      <w:r w:rsidR="00991F80" w:rsidRPr="00991F80">
        <w:rPr>
          <w:rFonts w:ascii="Arial" w:hAnsi="Arial" w:cs="Arial"/>
          <w:sz w:val="18"/>
          <w:szCs w:val="18"/>
        </w:rPr>
        <w:t xml:space="preserve">  Types of Reliability</w:t>
      </w:r>
    </w:p>
    <w:p w:rsidR="00991F80" w:rsidRPr="00991F80" w:rsidRDefault="00AA43F0" w:rsidP="00991F80">
      <w:pPr>
        <w:rPr>
          <w:rFonts w:ascii="Arial" w:hAnsi="Arial" w:cs="Arial"/>
          <w:sz w:val="18"/>
          <w:szCs w:val="18"/>
        </w:rPr>
      </w:pPr>
      <w:hyperlink r:id="rId34" w:history="1">
        <w:r w:rsidR="00991F80" w:rsidRPr="00991F80">
          <w:rPr>
            <w:rStyle w:val="Hyperlink"/>
            <w:rFonts w:ascii="Arial" w:hAnsi="Arial" w:cs="Arial"/>
            <w:sz w:val="18"/>
            <w:szCs w:val="18"/>
          </w:rPr>
          <w:t>http://www.ericae.net/nav-au.htm</w:t>
        </w:r>
      </w:hyperlink>
      <w:r w:rsidR="00991F80" w:rsidRPr="00991F80">
        <w:rPr>
          <w:rFonts w:ascii="Arial" w:hAnsi="Arial" w:cs="Arial"/>
          <w:sz w:val="18"/>
          <w:szCs w:val="18"/>
        </w:rPr>
        <w:t xml:space="preserve">   ERIC's Clearinghouse on Assessment and Evaluation:  See the wonderful buttons at the bottom of the page (i.e., Degree, School, Learning, and Education Articles and Lesson Plans).</w:t>
      </w:r>
    </w:p>
    <w:p w:rsidR="00991F80" w:rsidRPr="00AD2867" w:rsidRDefault="00991F80" w:rsidP="00991F80">
      <w:pPr>
        <w:rPr>
          <w:rFonts w:ascii="Arial" w:hAnsi="Arial" w:cs="Arial"/>
          <w:b/>
          <w:sz w:val="20"/>
          <w:szCs w:val="20"/>
        </w:rPr>
      </w:pPr>
      <w:r w:rsidRPr="00AD2867">
        <w:rPr>
          <w:rFonts w:ascii="Arial" w:hAnsi="Arial" w:cs="Arial"/>
          <w:b/>
          <w:sz w:val="20"/>
          <w:szCs w:val="20"/>
        </w:rPr>
        <w:t>Miscellaneous</w:t>
      </w:r>
    </w:p>
    <w:p w:rsidR="00991F80" w:rsidRPr="00991F80" w:rsidRDefault="00AA43F0" w:rsidP="00991F80">
      <w:pPr>
        <w:rPr>
          <w:rFonts w:ascii="Arial" w:hAnsi="Arial" w:cs="Arial"/>
          <w:sz w:val="18"/>
          <w:szCs w:val="18"/>
        </w:rPr>
      </w:pPr>
      <w:hyperlink r:id="rId35" w:history="1">
        <w:r w:rsidR="00991F80" w:rsidRPr="00991F80">
          <w:rPr>
            <w:rStyle w:val="Hyperlink"/>
            <w:rFonts w:ascii="Arial" w:hAnsi="Arial" w:cs="Arial"/>
            <w:sz w:val="18"/>
            <w:szCs w:val="18"/>
          </w:rPr>
          <w:t>http://www.aera,net</w:t>
        </w:r>
      </w:hyperlink>
      <w:r w:rsidR="00991F80" w:rsidRPr="00991F80">
        <w:rPr>
          <w:rFonts w:ascii="Arial" w:hAnsi="Arial" w:cs="Arial"/>
          <w:sz w:val="18"/>
          <w:szCs w:val="18"/>
        </w:rPr>
        <w:t xml:space="preserve"> The American Educational Research Association</w:t>
      </w:r>
    </w:p>
    <w:p w:rsidR="00991F80" w:rsidRPr="00991F80" w:rsidRDefault="00AA43F0" w:rsidP="00991F80">
      <w:pPr>
        <w:rPr>
          <w:rFonts w:ascii="Arial" w:hAnsi="Arial" w:cs="Arial"/>
          <w:sz w:val="18"/>
          <w:szCs w:val="18"/>
        </w:rPr>
      </w:pPr>
      <w:hyperlink w:history="1">
        <w:r w:rsidR="00991F80" w:rsidRPr="00991F80">
          <w:rPr>
            <w:rStyle w:val="Hyperlink"/>
            <w:rFonts w:ascii="Arial" w:hAnsi="Arial" w:cs="Arial"/>
            <w:sz w:val="18"/>
            <w:szCs w:val="18"/>
          </w:rPr>
          <w:t xml:space="preserve">http://www.cec.sped.org </w:t>
        </w:r>
      </w:hyperlink>
      <w:r w:rsidR="00991F80" w:rsidRPr="00991F80">
        <w:rPr>
          <w:rFonts w:ascii="Arial" w:hAnsi="Arial" w:cs="Arial"/>
          <w:sz w:val="18"/>
          <w:szCs w:val="18"/>
        </w:rPr>
        <w:t xml:space="preserve"> The Council for Exceptional Children </w:t>
      </w:r>
    </w:p>
    <w:p w:rsidR="00991F80" w:rsidRPr="00991F80" w:rsidRDefault="00AA43F0" w:rsidP="00991F80">
      <w:pPr>
        <w:rPr>
          <w:rFonts w:ascii="Arial" w:hAnsi="Arial" w:cs="Arial"/>
          <w:sz w:val="18"/>
          <w:szCs w:val="18"/>
        </w:rPr>
      </w:pPr>
      <w:hyperlink r:id="rId36" w:history="1">
        <w:r w:rsidR="00991F80" w:rsidRPr="00991F80">
          <w:rPr>
            <w:rStyle w:val="Hyperlink"/>
            <w:rFonts w:ascii="Arial" w:hAnsi="Arial" w:cs="Arial"/>
            <w:sz w:val="18"/>
            <w:szCs w:val="18"/>
          </w:rPr>
          <w:t>http://www.nabe.ore</w:t>
        </w:r>
      </w:hyperlink>
      <w:r w:rsidR="00991F80" w:rsidRPr="00991F80">
        <w:rPr>
          <w:rFonts w:ascii="Arial" w:hAnsi="Arial" w:cs="Arial"/>
          <w:sz w:val="18"/>
          <w:szCs w:val="18"/>
        </w:rPr>
        <w:t xml:space="preserve">  National Association of Bilingual Education</w:t>
      </w:r>
    </w:p>
    <w:p w:rsidR="00991F80" w:rsidRPr="00991F80" w:rsidRDefault="00AA43F0" w:rsidP="00991F80">
      <w:pPr>
        <w:rPr>
          <w:rFonts w:ascii="Arial" w:hAnsi="Arial" w:cs="Arial"/>
          <w:sz w:val="18"/>
          <w:szCs w:val="18"/>
        </w:rPr>
      </w:pPr>
      <w:hyperlink r:id="rId37" w:history="1">
        <w:r w:rsidR="00991F80" w:rsidRPr="00991F80">
          <w:rPr>
            <w:rStyle w:val="Hyperlink"/>
            <w:rFonts w:ascii="Arial" w:hAnsi="Arial" w:cs="Arial"/>
            <w:sz w:val="18"/>
            <w:szCs w:val="18"/>
          </w:rPr>
          <w:t>http://www.reading.org</w:t>
        </w:r>
      </w:hyperlink>
      <w:r w:rsidR="00991F80" w:rsidRPr="00991F80">
        <w:rPr>
          <w:rFonts w:ascii="Arial" w:hAnsi="Arial" w:cs="Arial"/>
          <w:sz w:val="18"/>
          <w:szCs w:val="18"/>
        </w:rPr>
        <w:t xml:space="preserve"> The International Reading Association</w:t>
      </w:r>
    </w:p>
    <w:p w:rsidR="00991F80" w:rsidRPr="00991F80" w:rsidRDefault="00AA43F0" w:rsidP="00991F80">
      <w:pPr>
        <w:rPr>
          <w:rFonts w:ascii="Arial" w:hAnsi="Arial" w:cs="Arial"/>
          <w:sz w:val="18"/>
          <w:szCs w:val="18"/>
        </w:rPr>
      </w:pPr>
      <w:hyperlink r:id="rId38" w:history="1">
        <w:r w:rsidR="00991F80" w:rsidRPr="00991F80">
          <w:rPr>
            <w:rStyle w:val="Hyperlink"/>
            <w:rFonts w:ascii="Arial" w:hAnsi="Arial" w:cs="Arial"/>
            <w:sz w:val="18"/>
            <w:szCs w:val="18"/>
          </w:rPr>
          <w:t>http://www.nmsa.org</w:t>
        </w:r>
      </w:hyperlink>
      <w:r w:rsidR="00991F80" w:rsidRPr="00991F80">
        <w:rPr>
          <w:rFonts w:ascii="Arial" w:hAnsi="Arial" w:cs="Arial"/>
          <w:sz w:val="18"/>
          <w:szCs w:val="18"/>
        </w:rPr>
        <w:t xml:space="preserve"> The National Middle School Association</w:t>
      </w:r>
    </w:p>
    <w:p w:rsidR="00991F80" w:rsidRPr="00991F80" w:rsidRDefault="00AA43F0" w:rsidP="00991F80">
      <w:pPr>
        <w:rPr>
          <w:rFonts w:ascii="Arial" w:hAnsi="Arial" w:cs="Arial"/>
          <w:sz w:val="18"/>
          <w:szCs w:val="18"/>
        </w:rPr>
      </w:pPr>
      <w:hyperlink r:id="rId39" w:history="1">
        <w:r w:rsidR="00991F80" w:rsidRPr="00991F80">
          <w:rPr>
            <w:rStyle w:val="Hyperlink"/>
            <w:rFonts w:ascii="Arial" w:hAnsi="Arial" w:cs="Arial"/>
            <w:sz w:val="18"/>
            <w:szCs w:val="18"/>
          </w:rPr>
          <w:t>http://airweb.org/</w:t>
        </w:r>
      </w:hyperlink>
      <w:r w:rsidR="00991F80" w:rsidRPr="00991F80">
        <w:rPr>
          <w:rFonts w:ascii="Arial" w:hAnsi="Arial" w:cs="Arial"/>
          <w:sz w:val="18"/>
          <w:szCs w:val="18"/>
        </w:rPr>
        <w:t xml:space="preserve"> The Association of Institutional Research (lots of links)</w:t>
      </w:r>
    </w:p>
    <w:p w:rsidR="00991F80" w:rsidRPr="00991F80" w:rsidRDefault="00AA43F0" w:rsidP="00991F80">
      <w:pPr>
        <w:rPr>
          <w:rFonts w:ascii="Arial" w:hAnsi="Arial" w:cs="Arial"/>
          <w:bCs/>
          <w:sz w:val="18"/>
          <w:szCs w:val="18"/>
        </w:rPr>
      </w:pPr>
      <w:hyperlink r:id="rId40" w:history="1">
        <w:r w:rsidR="00991F80" w:rsidRPr="00991F80">
          <w:rPr>
            <w:rStyle w:val="Hyperlink"/>
            <w:rFonts w:ascii="Arial" w:hAnsi="Arial" w:cs="Arial"/>
            <w:bCs/>
            <w:sz w:val="18"/>
            <w:szCs w:val="18"/>
          </w:rPr>
          <w:t>http://www.lessonplanspage.com/index.html</w:t>
        </w:r>
      </w:hyperlink>
      <w:r w:rsidR="00991F80" w:rsidRPr="00991F80">
        <w:rPr>
          <w:rFonts w:ascii="Arial" w:hAnsi="Arial" w:cs="Arial"/>
          <w:bCs/>
          <w:sz w:val="18"/>
          <w:szCs w:val="18"/>
        </w:rPr>
        <w:t xml:space="preserve">  a page for help in writing lesson plans</w:t>
      </w:r>
    </w:p>
    <w:p w:rsidR="00991F80" w:rsidRDefault="00AA43F0" w:rsidP="00991F80">
      <w:pPr>
        <w:rPr>
          <w:rFonts w:ascii="Arial" w:hAnsi="Arial" w:cs="Arial"/>
          <w:bCs/>
          <w:sz w:val="18"/>
          <w:szCs w:val="18"/>
        </w:rPr>
      </w:pPr>
      <w:hyperlink r:id="rId41" w:history="1">
        <w:r w:rsidR="00991F80" w:rsidRPr="00221EBC">
          <w:rPr>
            <w:rStyle w:val="Hyperlink"/>
            <w:rFonts w:ascii="Arial" w:hAnsi="Arial" w:cs="Arial"/>
            <w:bCs/>
            <w:sz w:val="18"/>
            <w:szCs w:val="18"/>
          </w:rPr>
          <w:t>http://www.pdkintl.org./kappan/poll.htm</w:t>
        </w:r>
      </w:hyperlink>
      <w:r w:rsidR="00991F80">
        <w:rPr>
          <w:rFonts w:ascii="Arial" w:hAnsi="Arial" w:cs="Arial"/>
          <w:bCs/>
          <w:color w:val="002060"/>
          <w:sz w:val="18"/>
          <w:szCs w:val="18"/>
        </w:rPr>
        <w:t xml:space="preserve"> </w:t>
      </w:r>
      <w:r w:rsidR="00991F80" w:rsidRPr="00991F80">
        <w:rPr>
          <w:rFonts w:ascii="Arial" w:hAnsi="Arial" w:cs="Arial"/>
          <w:bCs/>
          <w:sz w:val="18"/>
          <w:szCs w:val="18"/>
        </w:rPr>
        <w:t xml:space="preserve">information on Gallup Poll on Education </w:t>
      </w:r>
    </w:p>
    <w:p w:rsidR="00991F80" w:rsidRDefault="00991F80" w:rsidP="00991F80">
      <w:pPr>
        <w:jc w:val="center"/>
        <w:rPr>
          <w:rFonts w:ascii="Arial" w:hAnsi="Arial" w:cs="Arial"/>
          <w:bCs/>
          <w:sz w:val="18"/>
          <w:szCs w:val="18"/>
        </w:rPr>
      </w:pPr>
    </w:p>
    <w:p w:rsidR="00991F80" w:rsidRDefault="00991F80">
      <w:pPr>
        <w:spacing w:after="200" w:line="276" w:lineRule="auto"/>
        <w:rPr>
          <w:b/>
          <w:sz w:val="40"/>
          <w:szCs w:val="40"/>
        </w:rPr>
      </w:pPr>
      <w:r>
        <w:rPr>
          <w:b/>
          <w:sz w:val="40"/>
          <w:szCs w:val="40"/>
        </w:rPr>
        <w:br w:type="page"/>
      </w:r>
    </w:p>
    <w:p w:rsidR="00607CBB" w:rsidRDefault="00607CBB" w:rsidP="00991F80">
      <w:pPr>
        <w:jc w:val="center"/>
        <w:rPr>
          <w:b/>
          <w:sz w:val="40"/>
          <w:szCs w:val="40"/>
        </w:rPr>
      </w:pPr>
      <w:r>
        <w:rPr>
          <w:b/>
          <w:sz w:val="40"/>
          <w:szCs w:val="40"/>
        </w:rPr>
        <w:lastRenderedPageBreak/>
        <w:t xml:space="preserve">MASTER LEVEL </w:t>
      </w:r>
      <w:r w:rsidRPr="00B3557A">
        <w:rPr>
          <w:b/>
          <w:sz w:val="40"/>
          <w:szCs w:val="40"/>
        </w:rPr>
        <w:t>PORTFOLIO ASSESSMENT</w:t>
      </w:r>
    </w:p>
    <w:p w:rsidR="00607CBB" w:rsidRDefault="00607CBB" w:rsidP="00607CBB">
      <w:r>
        <w:t>Candidate ____________________________________________   Date ___________</w:t>
      </w:r>
    </w:p>
    <w:p w:rsidR="00DD50F5" w:rsidRDefault="00607CBB" w:rsidP="00607CBB">
      <w:r>
        <w:t>Program</w:t>
      </w:r>
      <w:smartTag w:uri="urn:schemas-microsoft-com:office:smarttags" w:element="PersonName">
        <w:r>
          <w:t>:</w:t>
        </w:r>
      </w:smartTag>
      <w:r>
        <w:t xml:space="preserve"> M.Ed.____</w:t>
      </w:r>
      <w:proofErr w:type="gramStart"/>
      <w:r>
        <w:t>_  M.A.T</w:t>
      </w:r>
      <w:proofErr w:type="gramEnd"/>
      <w:r>
        <w:t xml:space="preserve">._____ </w:t>
      </w:r>
    </w:p>
    <w:p w:rsidR="00607CBB" w:rsidRDefault="00607CBB" w:rsidP="00607CBB">
      <w:r>
        <w:t>Concentration</w:t>
      </w:r>
      <w:r w:rsidR="00DD50F5">
        <w:t>/Certification Area</w:t>
      </w:r>
      <w:r>
        <w:t>________________</w:t>
      </w:r>
      <w:r w:rsidR="00DD50F5">
        <w:t>__________</w:t>
      </w:r>
      <w:r>
        <w:t>_________________</w:t>
      </w:r>
    </w:p>
    <w:p w:rsidR="00607CBB" w:rsidRDefault="00607CBB" w:rsidP="00607CBB"/>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453"/>
        <w:gridCol w:w="1070"/>
        <w:gridCol w:w="574"/>
        <w:gridCol w:w="443"/>
        <w:gridCol w:w="1117"/>
      </w:tblGrid>
      <w:tr w:rsidR="00607CBB" w:rsidTr="00607CBB">
        <w:tc>
          <w:tcPr>
            <w:tcW w:w="1883" w:type="dxa"/>
          </w:tcPr>
          <w:p w:rsidR="00607CBB" w:rsidRPr="002857E9" w:rsidRDefault="00607CBB" w:rsidP="00607CBB">
            <w:pPr>
              <w:jc w:val="center"/>
              <w:rPr>
                <w:b/>
                <w:sz w:val="18"/>
                <w:szCs w:val="18"/>
              </w:rPr>
            </w:pPr>
            <w:r w:rsidRPr="002857E9">
              <w:rPr>
                <w:b/>
                <w:sz w:val="18"/>
                <w:szCs w:val="18"/>
              </w:rPr>
              <w:t>Section</w:t>
            </w:r>
          </w:p>
        </w:tc>
        <w:tc>
          <w:tcPr>
            <w:tcW w:w="4453" w:type="dxa"/>
          </w:tcPr>
          <w:p w:rsidR="00607CBB" w:rsidRPr="002857E9" w:rsidRDefault="00607CBB" w:rsidP="00607CBB">
            <w:pPr>
              <w:jc w:val="center"/>
              <w:rPr>
                <w:b/>
                <w:sz w:val="18"/>
                <w:szCs w:val="18"/>
              </w:rPr>
            </w:pPr>
            <w:r w:rsidRPr="002857E9">
              <w:rPr>
                <w:b/>
                <w:sz w:val="18"/>
                <w:szCs w:val="18"/>
              </w:rPr>
              <w:t>Items</w:t>
            </w:r>
          </w:p>
        </w:tc>
        <w:tc>
          <w:tcPr>
            <w:tcW w:w="3204" w:type="dxa"/>
            <w:gridSpan w:val="4"/>
          </w:tcPr>
          <w:p w:rsidR="00607CBB" w:rsidRPr="002857E9" w:rsidRDefault="00607CBB" w:rsidP="00607CBB">
            <w:pPr>
              <w:jc w:val="center"/>
              <w:rPr>
                <w:b/>
                <w:sz w:val="18"/>
                <w:szCs w:val="18"/>
              </w:rPr>
            </w:pPr>
            <w:r w:rsidRPr="002857E9">
              <w:rPr>
                <w:b/>
                <w:sz w:val="18"/>
                <w:szCs w:val="18"/>
              </w:rPr>
              <w:t>Included</w:t>
            </w:r>
          </w:p>
          <w:p w:rsidR="00607CBB" w:rsidRPr="002857E9" w:rsidRDefault="00607CBB" w:rsidP="00607CBB">
            <w:pPr>
              <w:rPr>
                <w:b/>
                <w:sz w:val="18"/>
                <w:szCs w:val="18"/>
              </w:rPr>
            </w:pPr>
            <w:r w:rsidRPr="002857E9">
              <w:rPr>
                <w:b/>
                <w:sz w:val="18"/>
                <w:szCs w:val="18"/>
              </w:rPr>
              <w:t xml:space="preserve">       Yes                                No</w:t>
            </w:r>
          </w:p>
        </w:tc>
      </w:tr>
      <w:tr w:rsidR="00607CBB" w:rsidTr="00607CBB">
        <w:tc>
          <w:tcPr>
            <w:tcW w:w="1883" w:type="dxa"/>
            <w:vMerge w:val="restart"/>
          </w:tcPr>
          <w:p w:rsidR="00607CBB" w:rsidRPr="002857E9" w:rsidRDefault="00607CBB" w:rsidP="00607CBB">
            <w:pPr>
              <w:jc w:val="center"/>
              <w:rPr>
                <w:b/>
              </w:rPr>
            </w:pPr>
          </w:p>
          <w:p w:rsidR="00607CBB" w:rsidRPr="002857E9" w:rsidRDefault="00607CBB" w:rsidP="00607CBB">
            <w:pPr>
              <w:jc w:val="center"/>
              <w:rPr>
                <w:b/>
              </w:rPr>
            </w:pPr>
          </w:p>
          <w:p w:rsidR="00607CBB" w:rsidRPr="002857E9" w:rsidRDefault="00607CBB" w:rsidP="00607CBB">
            <w:pPr>
              <w:jc w:val="center"/>
              <w:rPr>
                <w:b/>
              </w:rPr>
            </w:pPr>
            <w:r w:rsidRPr="002857E9">
              <w:rPr>
                <w:b/>
                <w:sz w:val="22"/>
                <w:szCs w:val="22"/>
              </w:rPr>
              <w:t>General Information</w:t>
            </w:r>
          </w:p>
        </w:tc>
        <w:tc>
          <w:tcPr>
            <w:tcW w:w="4453" w:type="dxa"/>
          </w:tcPr>
          <w:p w:rsidR="00607CBB" w:rsidRPr="002857E9" w:rsidRDefault="00607CBB" w:rsidP="00607CBB">
            <w:r w:rsidRPr="002857E9">
              <w:rPr>
                <w:sz w:val="22"/>
                <w:szCs w:val="22"/>
              </w:rPr>
              <w:t>Title Page</w:t>
            </w:r>
          </w:p>
        </w:tc>
        <w:tc>
          <w:tcPr>
            <w:tcW w:w="1644" w:type="dxa"/>
            <w:gridSpan w:val="2"/>
          </w:tcPr>
          <w:p w:rsidR="00607CBB" w:rsidRPr="002857E9" w:rsidRDefault="00607CBB" w:rsidP="00607CBB">
            <w:pPr>
              <w:jc w:val="center"/>
              <w:rPr>
                <w:b/>
              </w:rPr>
            </w:pPr>
          </w:p>
        </w:tc>
        <w:tc>
          <w:tcPr>
            <w:tcW w:w="1560" w:type="dxa"/>
            <w:gridSpan w:val="2"/>
          </w:tcPr>
          <w:p w:rsidR="00607CBB" w:rsidRPr="002857E9" w:rsidRDefault="00607CBB" w:rsidP="00607CBB">
            <w:pPr>
              <w:jc w:val="center"/>
              <w:rPr>
                <w:b/>
                <w:sz w:val="16"/>
                <w:szCs w:val="16"/>
              </w:rPr>
            </w:pPr>
          </w:p>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Table of Contents</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Introduction Letter</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Course Sequence</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Program Model</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Admission to Candidacy Application</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rsidRPr="002857E9">
              <w:rPr>
                <w:sz w:val="22"/>
                <w:szCs w:val="22"/>
              </w:rPr>
              <w:t>Disposition Plans</w:t>
            </w:r>
          </w:p>
        </w:tc>
        <w:tc>
          <w:tcPr>
            <w:tcW w:w="1644" w:type="dxa"/>
            <w:gridSpan w:val="2"/>
          </w:tcPr>
          <w:p w:rsidR="00607CBB" w:rsidRPr="002857E9" w:rsidRDefault="00607CBB" w:rsidP="00607CBB"/>
        </w:tc>
        <w:tc>
          <w:tcPr>
            <w:tcW w:w="1560" w:type="dxa"/>
            <w:gridSpan w:val="2"/>
          </w:tcPr>
          <w:p w:rsidR="00607CBB" w:rsidRDefault="00607CBB" w:rsidP="00607CBB"/>
        </w:tc>
      </w:tr>
      <w:tr w:rsidR="00DD50F5" w:rsidTr="00DD50F5">
        <w:trPr>
          <w:gridAfter w:val="5"/>
          <w:wAfter w:w="7657" w:type="dxa"/>
          <w:trHeight w:val="276"/>
        </w:trPr>
        <w:tc>
          <w:tcPr>
            <w:tcW w:w="1883" w:type="dxa"/>
            <w:vMerge/>
          </w:tcPr>
          <w:p w:rsidR="00DD50F5" w:rsidRPr="002857E9" w:rsidRDefault="00DD50F5" w:rsidP="00607CBB">
            <w:pPr>
              <w:jc w:val="center"/>
              <w:rPr>
                <w:b/>
              </w:rPr>
            </w:pPr>
          </w:p>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t>Personal Educational Philosophy</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Pr="002857E9" w:rsidRDefault="00607CBB" w:rsidP="00607CBB">
            <w:r>
              <w:t>Resume/Vitae</w:t>
            </w:r>
          </w:p>
        </w:tc>
        <w:tc>
          <w:tcPr>
            <w:tcW w:w="1644" w:type="dxa"/>
            <w:gridSpan w:val="2"/>
          </w:tcPr>
          <w:p w:rsidR="00607CBB" w:rsidRPr="002857E9" w:rsidRDefault="00607CBB" w:rsidP="00607CBB"/>
        </w:tc>
        <w:tc>
          <w:tcPr>
            <w:tcW w:w="1560" w:type="dxa"/>
            <w:gridSpan w:val="2"/>
          </w:tcPr>
          <w:p w:rsidR="00607CBB" w:rsidRDefault="00607CBB" w:rsidP="00607CBB"/>
        </w:tc>
      </w:tr>
      <w:tr w:rsidR="00607CBB" w:rsidTr="00607CBB">
        <w:tc>
          <w:tcPr>
            <w:tcW w:w="1883" w:type="dxa"/>
          </w:tcPr>
          <w:p w:rsidR="00607CBB" w:rsidRPr="002857E9" w:rsidRDefault="00607CBB" w:rsidP="00607CBB">
            <w:pPr>
              <w:jc w:val="center"/>
              <w:rPr>
                <w:b/>
              </w:rPr>
            </w:pPr>
          </w:p>
        </w:tc>
        <w:tc>
          <w:tcPr>
            <w:tcW w:w="4453" w:type="dxa"/>
          </w:tcPr>
          <w:p w:rsidR="00607CBB" w:rsidRDefault="00607CBB" w:rsidP="00607CBB"/>
        </w:tc>
        <w:tc>
          <w:tcPr>
            <w:tcW w:w="1070" w:type="dxa"/>
          </w:tcPr>
          <w:p w:rsidR="00607CBB" w:rsidRPr="002857E9" w:rsidRDefault="00607CBB" w:rsidP="00607CBB">
            <w:pPr>
              <w:jc w:val="center"/>
              <w:rPr>
                <w:b/>
                <w:sz w:val="16"/>
                <w:szCs w:val="16"/>
              </w:rPr>
            </w:pPr>
            <w:r w:rsidRPr="002857E9">
              <w:rPr>
                <w:b/>
                <w:sz w:val="16"/>
                <w:szCs w:val="16"/>
              </w:rPr>
              <w:t>Above Standard</w:t>
            </w:r>
          </w:p>
        </w:tc>
        <w:tc>
          <w:tcPr>
            <w:tcW w:w="1017" w:type="dxa"/>
            <w:gridSpan w:val="2"/>
          </w:tcPr>
          <w:p w:rsidR="00607CBB" w:rsidRPr="002857E9" w:rsidRDefault="00607CBB" w:rsidP="00607CBB">
            <w:pPr>
              <w:jc w:val="center"/>
              <w:rPr>
                <w:b/>
                <w:sz w:val="16"/>
                <w:szCs w:val="16"/>
              </w:rPr>
            </w:pPr>
            <w:r w:rsidRPr="002857E9">
              <w:rPr>
                <w:b/>
                <w:sz w:val="16"/>
                <w:szCs w:val="16"/>
              </w:rPr>
              <w:t>At Standard</w:t>
            </w:r>
          </w:p>
        </w:tc>
        <w:tc>
          <w:tcPr>
            <w:tcW w:w="1117" w:type="dxa"/>
          </w:tcPr>
          <w:p w:rsidR="00607CBB" w:rsidRPr="002857E9" w:rsidRDefault="00607CBB" w:rsidP="00607CBB">
            <w:pPr>
              <w:jc w:val="center"/>
              <w:rPr>
                <w:b/>
                <w:sz w:val="16"/>
                <w:szCs w:val="16"/>
              </w:rPr>
            </w:pPr>
            <w:r w:rsidRPr="002857E9">
              <w:rPr>
                <w:b/>
                <w:sz w:val="16"/>
                <w:szCs w:val="16"/>
              </w:rPr>
              <w:t>Below Standard</w:t>
            </w:r>
          </w:p>
        </w:tc>
      </w:tr>
      <w:tr w:rsidR="00607CBB" w:rsidTr="00607CBB">
        <w:tc>
          <w:tcPr>
            <w:tcW w:w="1883" w:type="dxa"/>
            <w:vMerge w:val="restart"/>
          </w:tcPr>
          <w:p w:rsidR="00607CBB" w:rsidRPr="002857E9" w:rsidRDefault="00607CBB" w:rsidP="00607CBB">
            <w:pPr>
              <w:jc w:val="center"/>
              <w:rPr>
                <w:b/>
              </w:rPr>
            </w:pPr>
          </w:p>
          <w:p w:rsidR="00607CBB" w:rsidRPr="002857E9" w:rsidRDefault="00607CBB" w:rsidP="00607CBB">
            <w:pPr>
              <w:jc w:val="center"/>
              <w:rPr>
                <w:b/>
              </w:rPr>
            </w:pPr>
          </w:p>
          <w:p w:rsidR="00607CBB" w:rsidRPr="002857E9" w:rsidRDefault="00607CBB" w:rsidP="00607CBB">
            <w:pPr>
              <w:jc w:val="center"/>
              <w:rPr>
                <w:b/>
              </w:rPr>
            </w:pPr>
          </w:p>
          <w:p w:rsidR="00607CBB" w:rsidRPr="002857E9" w:rsidRDefault="00607CBB" w:rsidP="00607CBB">
            <w:pPr>
              <w:jc w:val="center"/>
              <w:rPr>
                <w:b/>
              </w:rPr>
            </w:pPr>
            <w:r w:rsidRPr="002857E9">
              <w:rPr>
                <w:b/>
              </w:rPr>
              <w:t>Program Outcome Goals</w:t>
            </w:r>
          </w:p>
        </w:tc>
        <w:tc>
          <w:tcPr>
            <w:tcW w:w="4453" w:type="dxa"/>
          </w:tcPr>
          <w:p w:rsidR="00607CBB" w:rsidRPr="002857E9" w:rsidRDefault="00607CBB" w:rsidP="00607CBB">
            <w:pPr>
              <w:rPr>
                <w:b/>
              </w:rPr>
            </w:pPr>
            <w:r w:rsidRPr="002857E9">
              <w:rPr>
                <w:b/>
              </w:rPr>
              <w:t>Knowledge &amp; Experience</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Research Methods</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Technology</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Inclusive Education</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Current Trends &amp; Issues</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Professional Contributions**</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Pr="002857E9" w:rsidRDefault="00607CBB" w:rsidP="00607CBB">
            <w:pPr>
              <w:rPr>
                <w:b/>
              </w:rPr>
            </w:pPr>
            <w:r w:rsidRPr="002857E9">
              <w:rPr>
                <w:b/>
              </w:rPr>
              <w:t>Worldview</w:t>
            </w:r>
          </w:p>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val="restart"/>
          </w:tcPr>
          <w:p w:rsidR="00607CBB" w:rsidRPr="002857E9" w:rsidRDefault="00607CBB" w:rsidP="00607CBB">
            <w:pPr>
              <w:jc w:val="center"/>
              <w:rPr>
                <w:b/>
              </w:rPr>
            </w:pPr>
            <w:r w:rsidRPr="002857E9">
              <w:rPr>
                <w:b/>
              </w:rPr>
              <w:t>Appendix</w:t>
            </w:r>
          </w:p>
        </w:tc>
        <w:tc>
          <w:tcPr>
            <w:tcW w:w="4453" w:type="dxa"/>
          </w:tcPr>
          <w:p w:rsidR="00607CBB" w:rsidRDefault="00607CBB" w:rsidP="00607CBB"/>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Pr="002857E9" w:rsidRDefault="00607CBB" w:rsidP="00607CBB">
            <w:pPr>
              <w:jc w:val="center"/>
              <w:rPr>
                <w:b/>
              </w:rPr>
            </w:pPr>
          </w:p>
        </w:tc>
        <w:tc>
          <w:tcPr>
            <w:tcW w:w="4453" w:type="dxa"/>
          </w:tcPr>
          <w:p w:rsidR="00607CBB" w:rsidRDefault="00607CBB" w:rsidP="00607CBB"/>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c>
          <w:tcPr>
            <w:tcW w:w="1883" w:type="dxa"/>
            <w:vMerge/>
          </w:tcPr>
          <w:p w:rsidR="00607CBB" w:rsidRDefault="00607CBB" w:rsidP="00607CBB">
            <w:pPr>
              <w:jc w:val="center"/>
            </w:pPr>
          </w:p>
        </w:tc>
        <w:tc>
          <w:tcPr>
            <w:tcW w:w="4453" w:type="dxa"/>
          </w:tcPr>
          <w:p w:rsidR="00607CBB" w:rsidRDefault="00607CBB" w:rsidP="00607CBB"/>
        </w:tc>
        <w:tc>
          <w:tcPr>
            <w:tcW w:w="1070" w:type="dxa"/>
          </w:tcPr>
          <w:p w:rsidR="00607CBB" w:rsidRDefault="00607CBB" w:rsidP="00607CBB"/>
        </w:tc>
        <w:tc>
          <w:tcPr>
            <w:tcW w:w="1017" w:type="dxa"/>
            <w:gridSpan w:val="2"/>
          </w:tcPr>
          <w:p w:rsidR="00607CBB" w:rsidRDefault="00607CBB" w:rsidP="00607CBB"/>
        </w:tc>
        <w:tc>
          <w:tcPr>
            <w:tcW w:w="1117" w:type="dxa"/>
          </w:tcPr>
          <w:p w:rsidR="00607CBB" w:rsidRDefault="00607CBB" w:rsidP="00607CBB"/>
        </w:tc>
      </w:tr>
      <w:tr w:rsidR="00607CBB" w:rsidTr="00607CBB">
        <w:trPr>
          <w:trHeight w:val="566"/>
        </w:trPr>
        <w:tc>
          <w:tcPr>
            <w:tcW w:w="1883" w:type="dxa"/>
          </w:tcPr>
          <w:p w:rsidR="00607CBB" w:rsidRPr="00272C19" w:rsidRDefault="00607CBB" w:rsidP="00607CBB">
            <w:pPr>
              <w:jc w:val="center"/>
            </w:pPr>
            <w:r w:rsidRPr="002857E9">
              <w:rPr>
                <w:b/>
              </w:rPr>
              <w:t>OVERALL GRADE</w:t>
            </w:r>
          </w:p>
        </w:tc>
        <w:tc>
          <w:tcPr>
            <w:tcW w:w="4453" w:type="dxa"/>
          </w:tcPr>
          <w:p w:rsidR="00607CBB" w:rsidRDefault="00607CBB" w:rsidP="00607CBB"/>
        </w:tc>
        <w:tc>
          <w:tcPr>
            <w:tcW w:w="1070" w:type="dxa"/>
          </w:tcPr>
          <w:p w:rsidR="00607CBB" w:rsidRPr="002857E9" w:rsidRDefault="00607CBB" w:rsidP="00607CBB">
            <w:pPr>
              <w:jc w:val="center"/>
              <w:rPr>
                <w:b/>
                <w:sz w:val="20"/>
                <w:szCs w:val="20"/>
              </w:rPr>
            </w:pPr>
            <w:r w:rsidRPr="002857E9">
              <w:rPr>
                <w:b/>
                <w:sz w:val="20"/>
                <w:szCs w:val="20"/>
              </w:rPr>
              <w:t>Above Standard</w:t>
            </w:r>
          </w:p>
          <w:p w:rsidR="00607CBB" w:rsidRPr="002857E9" w:rsidRDefault="00607CBB" w:rsidP="00607CBB">
            <w:pPr>
              <w:jc w:val="center"/>
              <w:rPr>
                <w:b/>
                <w:sz w:val="20"/>
                <w:szCs w:val="20"/>
              </w:rPr>
            </w:pPr>
          </w:p>
        </w:tc>
        <w:tc>
          <w:tcPr>
            <w:tcW w:w="1017" w:type="dxa"/>
            <w:gridSpan w:val="2"/>
          </w:tcPr>
          <w:p w:rsidR="00607CBB" w:rsidRPr="002857E9" w:rsidRDefault="00607CBB" w:rsidP="00607CBB">
            <w:pPr>
              <w:jc w:val="center"/>
              <w:rPr>
                <w:b/>
                <w:sz w:val="20"/>
                <w:szCs w:val="20"/>
              </w:rPr>
            </w:pPr>
            <w:r w:rsidRPr="002857E9">
              <w:rPr>
                <w:b/>
                <w:sz w:val="20"/>
                <w:szCs w:val="20"/>
              </w:rPr>
              <w:t>At Standard</w:t>
            </w:r>
          </w:p>
        </w:tc>
        <w:tc>
          <w:tcPr>
            <w:tcW w:w="1117" w:type="dxa"/>
          </w:tcPr>
          <w:p w:rsidR="00607CBB" w:rsidRPr="002857E9" w:rsidRDefault="00607CBB" w:rsidP="00607CBB">
            <w:pPr>
              <w:jc w:val="center"/>
              <w:rPr>
                <w:b/>
                <w:sz w:val="20"/>
                <w:szCs w:val="20"/>
              </w:rPr>
            </w:pPr>
            <w:r w:rsidRPr="002857E9">
              <w:rPr>
                <w:b/>
                <w:sz w:val="20"/>
                <w:szCs w:val="20"/>
              </w:rPr>
              <w:t>Below Standard*</w:t>
            </w:r>
          </w:p>
        </w:tc>
      </w:tr>
    </w:tbl>
    <w:p w:rsidR="00607CBB" w:rsidRDefault="00607CBB" w:rsidP="00607CBB">
      <w:pPr>
        <w:rPr>
          <w:sz w:val="16"/>
          <w:szCs w:val="16"/>
        </w:rPr>
      </w:pPr>
    </w:p>
    <w:p w:rsidR="00607CBB" w:rsidRDefault="00607CBB" w:rsidP="00607CBB"/>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8460"/>
      </w:tblGrid>
      <w:tr w:rsidR="00607CBB" w:rsidTr="00607CBB">
        <w:tc>
          <w:tcPr>
            <w:tcW w:w="10260" w:type="dxa"/>
            <w:gridSpan w:val="2"/>
          </w:tcPr>
          <w:p w:rsidR="00607CBB" w:rsidRPr="002857E9" w:rsidRDefault="00607CBB" w:rsidP="00607CBB">
            <w:pPr>
              <w:rPr>
                <w:b/>
              </w:rPr>
            </w:pPr>
            <w:r w:rsidRPr="002857E9">
              <w:rPr>
                <w:b/>
              </w:rPr>
              <w:t xml:space="preserve">     Evidence                                               Evaluator Comments  </w:t>
            </w:r>
            <w:r w:rsidRPr="002857E9">
              <w:rPr>
                <w:sz w:val="16"/>
                <w:szCs w:val="16"/>
              </w:rPr>
              <w:t>(use the back of this sheet for additional comments)</w:t>
            </w:r>
          </w:p>
        </w:tc>
      </w:tr>
      <w:tr w:rsidR="00607CBB" w:rsidTr="00607CBB">
        <w:tc>
          <w:tcPr>
            <w:tcW w:w="1800" w:type="dxa"/>
          </w:tcPr>
          <w:p w:rsidR="00607CBB" w:rsidRPr="002857E9" w:rsidRDefault="00607CBB" w:rsidP="00607CBB">
            <w:pPr>
              <w:jc w:val="center"/>
              <w:rPr>
                <w:sz w:val="20"/>
                <w:szCs w:val="20"/>
              </w:rPr>
            </w:pPr>
          </w:p>
          <w:p w:rsidR="00607CBB" w:rsidRPr="002857E9" w:rsidRDefault="00607CBB" w:rsidP="00607CBB">
            <w:pPr>
              <w:jc w:val="center"/>
              <w:rPr>
                <w:sz w:val="20"/>
                <w:szCs w:val="20"/>
              </w:rPr>
            </w:pPr>
            <w:r w:rsidRPr="002857E9">
              <w:rPr>
                <w:sz w:val="20"/>
                <w:szCs w:val="20"/>
              </w:rPr>
              <w:t xml:space="preserve">Professional Growth </w:t>
            </w:r>
          </w:p>
        </w:tc>
        <w:tc>
          <w:tcPr>
            <w:tcW w:w="8460" w:type="dxa"/>
          </w:tcPr>
          <w:p w:rsidR="00607CBB" w:rsidRDefault="00607CBB" w:rsidP="00607CBB"/>
        </w:tc>
      </w:tr>
      <w:tr w:rsidR="00607CBB" w:rsidTr="00607CBB">
        <w:tc>
          <w:tcPr>
            <w:tcW w:w="1800" w:type="dxa"/>
          </w:tcPr>
          <w:p w:rsidR="00607CBB" w:rsidRPr="002857E9" w:rsidRDefault="00607CBB" w:rsidP="00607CBB">
            <w:pPr>
              <w:rPr>
                <w:sz w:val="20"/>
                <w:szCs w:val="20"/>
              </w:rPr>
            </w:pPr>
          </w:p>
          <w:p w:rsidR="00607CBB" w:rsidRPr="002857E9" w:rsidRDefault="00607CBB" w:rsidP="00607CBB">
            <w:pPr>
              <w:rPr>
                <w:sz w:val="20"/>
                <w:szCs w:val="20"/>
              </w:rPr>
            </w:pPr>
            <w:r w:rsidRPr="002857E9">
              <w:rPr>
                <w:sz w:val="20"/>
                <w:szCs w:val="20"/>
              </w:rPr>
              <w:t>Variety of Samples</w:t>
            </w:r>
          </w:p>
          <w:p w:rsidR="00607CBB" w:rsidRPr="002857E9" w:rsidRDefault="00607CBB" w:rsidP="00607CBB">
            <w:pPr>
              <w:rPr>
                <w:sz w:val="20"/>
                <w:szCs w:val="20"/>
              </w:rPr>
            </w:pPr>
          </w:p>
        </w:tc>
        <w:tc>
          <w:tcPr>
            <w:tcW w:w="8460" w:type="dxa"/>
          </w:tcPr>
          <w:p w:rsidR="00607CBB" w:rsidRDefault="00607CBB" w:rsidP="00607CBB"/>
        </w:tc>
      </w:tr>
      <w:tr w:rsidR="00607CBB" w:rsidTr="00607CBB">
        <w:tc>
          <w:tcPr>
            <w:tcW w:w="1800" w:type="dxa"/>
          </w:tcPr>
          <w:p w:rsidR="00607CBB" w:rsidRPr="002857E9" w:rsidRDefault="00607CBB" w:rsidP="00607CBB">
            <w:pPr>
              <w:jc w:val="center"/>
              <w:rPr>
                <w:sz w:val="20"/>
                <w:szCs w:val="20"/>
              </w:rPr>
            </w:pPr>
            <w:r w:rsidRPr="002857E9">
              <w:rPr>
                <w:sz w:val="20"/>
                <w:szCs w:val="20"/>
              </w:rPr>
              <w:t>Problem Solving &amp; Reflection</w:t>
            </w:r>
          </w:p>
        </w:tc>
        <w:tc>
          <w:tcPr>
            <w:tcW w:w="8460" w:type="dxa"/>
          </w:tcPr>
          <w:p w:rsidR="00607CBB" w:rsidRDefault="00607CBB" w:rsidP="00607CBB"/>
        </w:tc>
      </w:tr>
    </w:tbl>
    <w:p w:rsidR="00607CBB" w:rsidRDefault="00607CBB" w:rsidP="00607CBB">
      <w:pPr>
        <w:rPr>
          <w:b/>
        </w:rPr>
      </w:pPr>
    </w:p>
    <w:p w:rsidR="00607CBB" w:rsidRDefault="00607CBB" w:rsidP="00607CBB">
      <w:r w:rsidRPr="006268CA">
        <w:rPr>
          <w:b/>
        </w:rPr>
        <w:t>Evaluator</w:t>
      </w:r>
      <w:r>
        <w:t xml:space="preserve">_______________________________________________ </w:t>
      </w:r>
      <w:r w:rsidRPr="00147CE9">
        <w:rPr>
          <w:b/>
        </w:rPr>
        <w:t>Pass____ Fail____</w:t>
      </w:r>
      <w:r>
        <w:t xml:space="preserve">  </w:t>
      </w:r>
    </w:p>
    <w:p w:rsidR="00607CBB" w:rsidRPr="008F7530" w:rsidRDefault="00607CBB" w:rsidP="00607CBB">
      <w:pPr>
        <w:rPr>
          <w:sz w:val="16"/>
          <w:szCs w:val="16"/>
        </w:rPr>
      </w:pPr>
      <w:r w:rsidRPr="008F7530">
        <w:rPr>
          <w:sz w:val="16"/>
          <w:szCs w:val="16"/>
        </w:rPr>
        <w:t xml:space="preserve">* </w:t>
      </w:r>
      <w:r w:rsidRPr="008F7530">
        <w:rPr>
          <w:sz w:val="16"/>
          <w:szCs w:val="16"/>
        </w:rPr>
        <w:tab/>
        <w:t>If this item is circled, corrections</w:t>
      </w:r>
      <w:r>
        <w:rPr>
          <w:sz w:val="16"/>
          <w:szCs w:val="16"/>
        </w:rPr>
        <w:t xml:space="preserve"> will </w:t>
      </w:r>
      <w:proofErr w:type="gramStart"/>
      <w:r>
        <w:rPr>
          <w:sz w:val="16"/>
          <w:szCs w:val="16"/>
        </w:rPr>
        <w:t xml:space="preserve">be </w:t>
      </w:r>
      <w:r w:rsidRPr="008F7530">
        <w:rPr>
          <w:sz w:val="16"/>
          <w:szCs w:val="16"/>
        </w:rPr>
        <w:t xml:space="preserve"> noted</w:t>
      </w:r>
      <w:proofErr w:type="gramEnd"/>
      <w:r w:rsidRPr="008F7530">
        <w:rPr>
          <w:sz w:val="16"/>
          <w:szCs w:val="16"/>
        </w:rPr>
        <w:t xml:space="preserve"> </w:t>
      </w:r>
      <w:r>
        <w:rPr>
          <w:sz w:val="16"/>
          <w:szCs w:val="16"/>
        </w:rPr>
        <w:t xml:space="preserve"> on the back of this paper and </w:t>
      </w:r>
      <w:r w:rsidRPr="008F7530">
        <w:rPr>
          <w:sz w:val="16"/>
          <w:szCs w:val="16"/>
        </w:rPr>
        <w:t xml:space="preserve">must be completed </w:t>
      </w:r>
      <w:r>
        <w:rPr>
          <w:sz w:val="16"/>
          <w:szCs w:val="16"/>
        </w:rPr>
        <w:t xml:space="preserve">before </w:t>
      </w:r>
      <w:r w:rsidRPr="008F7530">
        <w:rPr>
          <w:sz w:val="16"/>
          <w:szCs w:val="16"/>
        </w:rPr>
        <w:t xml:space="preserve">the Portfolio </w:t>
      </w:r>
      <w:r>
        <w:rPr>
          <w:sz w:val="16"/>
          <w:szCs w:val="16"/>
        </w:rPr>
        <w:t>is</w:t>
      </w:r>
      <w:r>
        <w:rPr>
          <w:sz w:val="16"/>
          <w:szCs w:val="16"/>
        </w:rPr>
        <w:tab/>
      </w:r>
      <w:r w:rsidRPr="008F7530">
        <w:rPr>
          <w:sz w:val="16"/>
          <w:szCs w:val="16"/>
        </w:rPr>
        <w:t>resubmitted</w:t>
      </w:r>
    </w:p>
    <w:p w:rsidR="00607CBB" w:rsidRDefault="00607CBB" w:rsidP="00607CBB">
      <w:r w:rsidRPr="008F7530">
        <w:rPr>
          <w:sz w:val="16"/>
          <w:szCs w:val="16"/>
        </w:rPr>
        <w:t xml:space="preserve">**  </w:t>
      </w:r>
      <w:r w:rsidRPr="008F7530">
        <w:rPr>
          <w:sz w:val="16"/>
          <w:szCs w:val="16"/>
        </w:rPr>
        <w:tab/>
        <w:t xml:space="preserve">Completed only by M.Ed. </w:t>
      </w:r>
      <w:r w:rsidR="00833C5E">
        <w:rPr>
          <w:sz w:val="16"/>
          <w:szCs w:val="16"/>
        </w:rPr>
        <w:t>Candidates</w:t>
      </w:r>
    </w:p>
    <w:p w:rsidR="00607CBB" w:rsidRDefault="00607CBB" w:rsidP="00607CBB">
      <w:pPr>
        <w:jc w:val="center"/>
        <w:rPr>
          <w:rFonts w:ascii="Arial" w:hAnsi="Arial" w:cs="Arial"/>
          <w:b/>
        </w:rPr>
      </w:pPr>
    </w:p>
    <w:p w:rsidR="00607CBB" w:rsidRPr="00177BDD" w:rsidRDefault="00607CBB" w:rsidP="00607CBB">
      <w:pPr>
        <w:jc w:val="center"/>
        <w:rPr>
          <w:b/>
        </w:rPr>
      </w:pPr>
      <w:r w:rsidRPr="00177BDD">
        <w:rPr>
          <w:b/>
        </w:rPr>
        <w:lastRenderedPageBreak/>
        <w:t xml:space="preserve">PROSPECTUS FORMAT/GUIDELINES  </w:t>
      </w:r>
    </w:p>
    <w:p w:rsidR="00607CBB" w:rsidRPr="00177BDD" w:rsidRDefault="00607CBB" w:rsidP="00607CBB">
      <w:pPr>
        <w:jc w:val="center"/>
      </w:pPr>
    </w:p>
    <w:p w:rsidR="00607CBB" w:rsidRPr="00547556" w:rsidRDefault="00547556" w:rsidP="00607CBB">
      <w:pPr>
        <w:rPr>
          <w:sz w:val="20"/>
          <w:szCs w:val="20"/>
        </w:rPr>
      </w:pPr>
      <w:r>
        <w:rPr>
          <w:sz w:val="20"/>
          <w:szCs w:val="20"/>
        </w:rPr>
        <w:t xml:space="preserve">For each Thesis presentation, </w:t>
      </w:r>
      <w:r w:rsidR="00607CBB" w:rsidRPr="00547556">
        <w:rPr>
          <w:sz w:val="20"/>
          <w:szCs w:val="20"/>
        </w:rPr>
        <w:t>the candidate will produce a single page (front and back), single-spaced document that serves as an executive summary or brief description of the research exercise. Th</w:t>
      </w:r>
      <w:r>
        <w:rPr>
          <w:sz w:val="20"/>
          <w:szCs w:val="20"/>
        </w:rPr>
        <w:t>is</w:t>
      </w:r>
      <w:r w:rsidR="00607CBB" w:rsidRPr="00547556">
        <w:rPr>
          <w:sz w:val="20"/>
          <w:szCs w:val="20"/>
        </w:rPr>
        <w:t xml:space="preserve"> </w:t>
      </w:r>
      <w:r w:rsidR="00607CBB" w:rsidRPr="00547556">
        <w:rPr>
          <w:i/>
          <w:sz w:val="20"/>
          <w:szCs w:val="20"/>
        </w:rPr>
        <w:t>Prospectus</w:t>
      </w:r>
      <w:r w:rsidR="00607CBB" w:rsidRPr="00547556">
        <w:rPr>
          <w:sz w:val="20"/>
          <w:szCs w:val="20"/>
        </w:rPr>
        <w:t xml:space="preserve"> is fundamentally a cut and paste document from the original paper and is a “talking points” document to be distributed during the candidate's presentation.  Each </w:t>
      </w:r>
      <w:r w:rsidR="00607CBB" w:rsidRPr="00547556">
        <w:rPr>
          <w:i/>
          <w:sz w:val="20"/>
          <w:szCs w:val="20"/>
        </w:rPr>
        <w:t>Prospectus</w:t>
      </w:r>
      <w:r w:rsidR="00607CBB" w:rsidRPr="00547556">
        <w:rPr>
          <w:sz w:val="20"/>
          <w:szCs w:val="20"/>
        </w:rPr>
        <w:t xml:space="preserve"> will obviously be different; however, each will have at least three sections: </w:t>
      </w:r>
      <w:r w:rsidR="00607CBB" w:rsidRPr="00152038">
        <w:rPr>
          <w:i/>
          <w:sz w:val="20"/>
          <w:szCs w:val="20"/>
        </w:rPr>
        <w:t>Introduction; Review of Literature:  Conclusions &amp; Recommendations.</w:t>
      </w:r>
      <w:r w:rsidR="00607CBB" w:rsidRPr="00547556">
        <w:rPr>
          <w:sz w:val="20"/>
          <w:szCs w:val="20"/>
        </w:rPr>
        <w:t xml:space="preserve">  The titles of chapters may be changed with </w:t>
      </w:r>
      <w:r w:rsidR="00152038" w:rsidRPr="00152038">
        <w:rPr>
          <w:i/>
          <w:sz w:val="20"/>
          <w:szCs w:val="20"/>
        </w:rPr>
        <w:t>Faculty Research Advisor</w:t>
      </w:r>
      <w:r w:rsidR="00607CBB" w:rsidRPr="00547556">
        <w:rPr>
          <w:sz w:val="20"/>
          <w:szCs w:val="20"/>
        </w:rPr>
        <w:t xml:space="preserve"> approval to better report and/or support the graduate research exercise. The following format is suggested.</w:t>
      </w:r>
    </w:p>
    <w:p w:rsidR="00607CBB" w:rsidRPr="00547556" w:rsidRDefault="00607CBB" w:rsidP="00607CBB">
      <w:pPr>
        <w:rPr>
          <w:sz w:val="20"/>
          <w:szCs w:val="20"/>
        </w:rPr>
      </w:pPr>
    </w:p>
    <w:p w:rsidR="00547556" w:rsidRDefault="00547556" w:rsidP="00607CBB">
      <w:pPr>
        <w:jc w:val="center"/>
        <w:rPr>
          <w:b/>
        </w:rPr>
      </w:pPr>
    </w:p>
    <w:p w:rsidR="00607CBB" w:rsidRPr="00177BDD" w:rsidRDefault="00607CBB" w:rsidP="00607CBB">
      <w:pPr>
        <w:jc w:val="center"/>
        <w:rPr>
          <w:b/>
        </w:rPr>
      </w:pPr>
      <w:r w:rsidRPr="00177BDD">
        <w:rPr>
          <w:b/>
        </w:rPr>
        <w:t>OFFICIAL TITLE OF THE GRADUATE RESEACH EXERCISE</w:t>
      </w:r>
    </w:p>
    <w:p w:rsidR="00607CBB" w:rsidRPr="00177BDD" w:rsidRDefault="00607CBB" w:rsidP="00607CBB"/>
    <w:p w:rsidR="00547556" w:rsidRDefault="00607CBB" w:rsidP="00607CBB">
      <w:r w:rsidRPr="00177BDD">
        <w:t>Graduate Candidate's Name</w:t>
      </w:r>
      <w:r w:rsidRPr="00177BDD">
        <w:tab/>
      </w:r>
      <w:r w:rsidRPr="00177BDD">
        <w:tab/>
      </w:r>
      <w:r w:rsidR="00547556">
        <w:tab/>
      </w:r>
      <w:r w:rsidR="00547556">
        <w:tab/>
      </w:r>
      <w:r w:rsidR="00152038">
        <w:t>F</w:t>
      </w:r>
      <w:r w:rsidR="00152038" w:rsidRPr="00177BDD">
        <w:t>aculty Research Advisor</w:t>
      </w:r>
      <w:r w:rsidR="006F45F1">
        <w:t>(s)</w:t>
      </w:r>
      <w:r w:rsidR="00547556">
        <w:t xml:space="preserve"> </w:t>
      </w:r>
    </w:p>
    <w:p w:rsidR="00607CBB" w:rsidRPr="00177BDD" w:rsidRDefault="00547556" w:rsidP="00607CBB">
      <w:r>
        <w:t>Candidate’s</w:t>
      </w:r>
      <w:r w:rsidR="00607CBB" w:rsidRPr="00177BDD">
        <w:t xml:space="preserve"> Contact Information   </w:t>
      </w:r>
      <w:r>
        <w:tab/>
      </w:r>
      <w:r>
        <w:tab/>
      </w:r>
      <w:r>
        <w:tab/>
      </w:r>
    </w:p>
    <w:p w:rsidR="00607CBB" w:rsidRPr="00177BDD" w:rsidRDefault="00607CBB" w:rsidP="00607CBB"/>
    <w:p w:rsidR="00607CBB" w:rsidRPr="00177BDD" w:rsidRDefault="00607CBB" w:rsidP="00607CBB">
      <w:pPr>
        <w:tabs>
          <w:tab w:val="left" w:pos="-1440"/>
        </w:tabs>
        <w:ind w:left="720" w:hanging="720"/>
      </w:pPr>
      <w:r w:rsidRPr="00177BDD">
        <w:rPr>
          <w:b/>
        </w:rPr>
        <w:t>*INTRODUCTION</w:t>
      </w:r>
      <w:smartTag w:uri="urn:schemas-microsoft-com:office:smarttags" w:element="PersonName">
        <w:r w:rsidRPr="00177BDD">
          <w:t>:</w:t>
        </w:r>
      </w:smartTag>
      <w:r w:rsidRPr="00177BDD">
        <w:t xml:space="preserve">   Brief background of the investigation for the reader to frame the problem/question particularly identifying</w:t>
      </w:r>
      <w:smartTag w:uri="urn:schemas-microsoft-com:office:smarttags" w:element="PersonName">
        <w:r w:rsidRPr="00177BDD">
          <w:t>:</w:t>
        </w:r>
      </w:smartTag>
      <w:r w:rsidRPr="00177BDD">
        <w:t xml:space="preserve"> </w:t>
      </w:r>
    </w:p>
    <w:p w:rsidR="00607CBB" w:rsidRPr="00177BDD" w:rsidRDefault="00607CBB" w:rsidP="00607CBB">
      <w:pPr>
        <w:widowControl w:val="0"/>
        <w:numPr>
          <w:ilvl w:val="2"/>
          <w:numId w:val="26"/>
        </w:numPr>
      </w:pPr>
      <w:r w:rsidRPr="00177BDD">
        <w:t>Statement of the Problem</w:t>
      </w:r>
      <w:r w:rsidR="00547556">
        <w:t xml:space="preserve"> including the research Hypothesis</w:t>
      </w:r>
      <w:r w:rsidRPr="00177BDD">
        <w:t>, Question, or Issue</w:t>
      </w:r>
    </w:p>
    <w:p w:rsidR="00607CBB" w:rsidRPr="00177BDD" w:rsidRDefault="00607CBB" w:rsidP="00607CBB">
      <w:pPr>
        <w:widowControl w:val="0"/>
        <w:numPr>
          <w:ilvl w:val="2"/>
          <w:numId w:val="26"/>
        </w:numPr>
      </w:pPr>
      <w:r w:rsidRPr="00177BDD">
        <w:t>Purpose, Rationale or Significance of the Problem/Question/Issue</w:t>
      </w:r>
    </w:p>
    <w:p w:rsidR="00607CBB" w:rsidRPr="00177BDD" w:rsidRDefault="00607CBB" w:rsidP="00607CBB"/>
    <w:p w:rsidR="00607CBB" w:rsidRPr="00177BDD" w:rsidRDefault="00607CBB" w:rsidP="00607CBB">
      <w:pPr>
        <w:tabs>
          <w:tab w:val="left" w:pos="-1440"/>
        </w:tabs>
        <w:ind w:left="720" w:hanging="720"/>
      </w:pPr>
      <w:r w:rsidRPr="00177BDD">
        <w:rPr>
          <w:b/>
        </w:rPr>
        <w:t>*REVIEW OF LITERATURE</w:t>
      </w:r>
      <w:smartTag w:uri="urn:schemas-microsoft-com:office:smarttags" w:element="PersonName">
        <w:r w:rsidRPr="00177BDD">
          <w:t>:</w:t>
        </w:r>
      </w:smartTag>
      <w:r w:rsidRPr="00177BDD">
        <w:t xml:space="preserve">   A brief review of only the most salient research/literature that helps identify the place and or role of this project as a contribution to the discipline</w:t>
      </w:r>
    </w:p>
    <w:p w:rsidR="00607CBB" w:rsidRPr="00177BDD" w:rsidRDefault="00607CBB" w:rsidP="00607CBB"/>
    <w:p w:rsidR="00607CBB" w:rsidRPr="00177BDD" w:rsidRDefault="00607CBB" w:rsidP="00607CBB">
      <w:pPr>
        <w:tabs>
          <w:tab w:val="left" w:pos="-1440"/>
        </w:tabs>
        <w:ind w:left="720" w:hanging="720"/>
      </w:pPr>
      <w:r w:rsidRPr="00177BDD">
        <w:rPr>
          <w:b/>
        </w:rPr>
        <w:t>DESIGN or METHODS or PROCEDURES</w:t>
      </w:r>
      <w:r w:rsidRPr="00177BDD">
        <w:t>:   A short description of what was done to address the problem or question identified in the Introduction</w:t>
      </w:r>
    </w:p>
    <w:p w:rsidR="00607CBB" w:rsidRPr="00177BDD" w:rsidRDefault="00607CBB" w:rsidP="00607CBB"/>
    <w:p w:rsidR="00607CBB" w:rsidRPr="00177BDD" w:rsidRDefault="00607CBB" w:rsidP="00607CBB">
      <w:pPr>
        <w:tabs>
          <w:tab w:val="left" w:pos="-1440"/>
        </w:tabs>
        <w:ind w:left="720" w:hanging="720"/>
      </w:pPr>
      <w:r w:rsidRPr="00177BDD">
        <w:rPr>
          <w:b/>
        </w:rPr>
        <w:t>RESULTS or OUTCOMES</w:t>
      </w:r>
      <w:r w:rsidR="006E6D9C">
        <w:rPr>
          <w:b/>
        </w:rPr>
        <w:t xml:space="preserve"> or DISCUSSION</w:t>
      </w:r>
      <w:r w:rsidRPr="00177BDD">
        <w:t xml:space="preserve">:   A brief discussion of what decisions were made relevant to the problem and or questions posed in the </w:t>
      </w:r>
      <w:r w:rsidRPr="006E6D9C">
        <w:rPr>
          <w:i/>
        </w:rPr>
        <w:t>Introduction</w:t>
      </w:r>
      <w:r w:rsidRPr="00177BDD">
        <w:t xml:space="preserve">  </w:t>
      </w:r>
    </w:p>
    <w:p w:rsidR="00607CBB" w:rsidRPr="00177BDD" w:rsidRDefault="00607CBB" w:rsidP="00607CBB"/>
    <w:p w:rsidR="00607CBB" w:rsidRPr="00177BDD" w:rsidRDefault="00607CBB" w:rsidP="00607CBB">
      <w:pPr>
        <w:tabs>
          <w:tab w:val="left" w:pos="-1440"/>
        </w:tabs>
        <w:ind w:left="720" w:hanging="720"/>
      </w:pPr>
      <w:r w:rsidRPr="00177BDD">
        <w:rPr>
          <w:b/>
        </w:rPr>
        <w:t>*CONCLUSIONS AND RECOMMENDATIONS</w:t>
      </w:r>
      <w:smartTag w:uri="urn:schemas-microsoft-com:office:smarttags" w:element="PersonName">
        <w:r w:rsidRPr="00177BDD">
          <w:t>:</w:t>
        </w:r>
      </w:smartTag>
      <w:r w:rsidRPr="00177BDD">
        <w:t xml:space="preserve">  Identify a major finding and suggest or recommend a next step or other potentially fruitful avenues for investigation or study regarding this problem, question, or issue.  </w:t>
      </w:r>
    </w:p>
    <w:p w:rsidR="00607CBB" w:rsidRPr="00177BDD" w:rsidRDefault="00607CBB" w:rsidP="00607CBB">
      <w:pPr>
        <w:tabs>
          <w:tab w:val="left" w:pos="-1440"/>
        </w:tabs>
        <w:ind w:left="720" w:hanging="720"/>
      </w:pPr>
      <w:r w:rsidRPr="00177BDD">
        <w:t xml:space="preserve"> </w:t>
      </w:r>
    </w:p>
    <w:p w:rsidR="00607CBB" w:rsidRPr="00177BDD" w:rsidRDefault="00607CBB" w:rsidP="00607CBB">
      <w:pPr>
        <w:tabs>
          <w:tab w:val="left" w:pos="-1440"/>
        </w:tabs>
        <w:ind w:left="720" w:hanging="720"/>
        <w:rPr>
          <w:b/>
        </w:rPr>
      </w:pPr>
    </w:p>
    <w:p w:rsidR="00607CBB" w:rsidRPr="00547556" w:rsidRDefault="00607CBB" w:rsidP="00607CBB">
      <w:pPr>
        <w:tabs>
          <w:tab w:val="left" w:pos="-1440"/>
        </w:tabs>
        <w:ind w:left="720" w:hanging="720"/>
        <w:rPr>
          <w:sz w:val="20"/>
          <w:szCs w:val="20"/>
        </w:rPr>
      </w:pPr>
      <w:r w:rsidRPr="00547556">
        <w:rPr>
          <w:b/>
          <w:sz w:val="20"/>
          <w:szCs w:val="20"/>
        </w:rPr>
        <w:t>NOTE:</w:t>
      </w:r>
      <w:r w:rsidRPr="00547556">
        <w:rPr>
          <w:sz w:val="20"/>
          <w:szCs w:val="20"/>
        </w:rPr>
        <w:t xml:space="preserve">  this is a report of what has happened relative to a specific problem, consequently, the </w:t>
      </w:r>
      <w:r w:rsidRPr="00547556">
        <w:rPr>
          <w:i/>
          <w:sz w:val="20"/>
          <w:szCs w:val="20"/>
        </w:rPr>
        <w:t>Prospectus</w:t>
      </w:r>
      <w:r w:rsidR="00547556" w:rsidRPr="00547556">
        <w:rPr>
          <w:sz w:val="20"/>
          <w:szCs w:val="20"/>
        </w:rPr>
        <w:t xml:space="preserve"> (like the final paper)</w:t>
      </w:r>
      <w:r w:rsidRPr="00547556">
        <w:rPr>
          <w:i/>
          <w:sz w:val="20"/>
          <w:szCs w:val="20"/>
        </w:rPr>
        <w:t xml:space="preserve"> </w:t>
      </w:r>
      <w:r w:rsidRPr="00547556">
        <w:rPr>
          <w:sz w:val="20"/>
          <w:szCs w:val="20"/>
        </w:rPr>
        <w:t>is written in the PAST TENSE.</w:t>
      </w:r>
    </w:p>
    <w:p w:rsidR="00607CBB" w:rsidRPr="00547556" w:rsidRDefault="00607CBB" w:rsidP="00607CBB">
      <w:pPr>
        <w:tabs>
          <w:tab w:val="left" w:pos="-1440"/>
        </w:tabs>
        <w:ind w:left="720" w:hanging="720"/>
        <w:rPr>
          <w:b/>
          <w:sz w:val="20"/>
          <w:szCs w:val="20"/>
        </w:rPr>
      </w:pPr>
    </w:p>
    <w:p w:rsidR="00607CBB" w:rsidRPr="00547556" w:rsidRDefault="00607CBB" w:rsidP="00607CBB">
      <w:pPr>
        <w:tabs>
          <w:tab w:val="left" w:pos="-1440"/>
        </w:tabs>
        <w:ind w:left="720" w:hanging="720"/>
        <w:rPr>
          <w:sz w:val="20"/>
          <w:szCs w:val="20"/>
        </w:rPr>
      </w:pPr>
      <w:r w:rsidRPr="00547556">
        <w:rPr>
          <w:b/>
          <w:sz w:val="20"/>
          <w:szCs w:val="20"/>
        </w:rPr>
        <w:t>*</w:t>
      </w:r>
      <w:r w:rsidRPr="00547556">
        <w:rPr>
          <w:b/>
          <w:sz w:val="20"/>
          <w:szCs w:val="20"/>
        </w:rPr>
        <w:tab/>
      </w:r>
      <w:r w:rsidRPr="00547556">
        <w:rPr>
          <w:sz w:val="20"/>
          <w:szCs w:val="20"/>
        </w:rPr>
        <w:t xml:space="preserve">These sections are necessary for each </w:t>
      </w:r>
      <w:r w:rsidRPr="00547556">
        <w:rPr>
          <w:i/>
          <w:sz w:val="20"/>
          <w:szCs w:val="20"/>
        </w:rPr>
        <w:t>Prospectus</w:t>
      </w:r>
      <w:r w:rsidRPr="00547556">
        <w:rPr>
          <w:sz w:val="20"/>
          <w:szCs w:val="20"/>
        </w:rPr>
        <w:t xml:space="preserve">.  </w:t>
      </w:r>
    </w:p>
    <w:p w:rsidR="0082735D" w:rsidRDefault="00607CBB" w:rsidP="00036361">
      <w:pPr>
        <w:jc w:val="center"/>
        <w:rPr>
          <w:b/>
        </w:rPr>
      </w:pPr>
      <w:r w:rsidRPr="00547556">
        <w:rPr>
          <w:sz w:val="20"/>
          <w:szCs w:val="20"/>
        </w:rPr>
        <w:br w:type="page"/>
      </w:r>
    </w:p>
    <w:p w:rsidR="00534E7E" w:rsidRDefault="00534E7E" w:rsidP="00534E7E">
      <w:pPr>
        <w:jc w:val="center"/>
        <w:rPr>
          <w:b/>
          <w:sz w:val="40"/>
          <w:szCs w:val="40"/>
        </w:rPr>
      </w:pPr>
      <w:r>
        <w:rPr>
          <w:b/>
          <w:sz w:val="40"/>
          <w:szCs w:val="40"/>
        </w:rPr>
        <w:lastRenderedPageBreak/>
        <w:t>THESIS REQUIREMENTS 20</w:t>
      </w:r>
      <w:r w:rsidR="00BD587C">
        <w:rPr>
          <w:b/>
          <w:sz w:val="40"/>
          <w:szCs w:val="40"/>
        </w:rPr>
        <w:t>1</w:t>
      </w:r>
      <w:r w:rsidR="00827CBA">
        <w:rPr>
          <w:b/>
          <w:sz w:val="40"/>
          <w:szCs w:val="40"/>
        </w:rPr>
        <w:t>1</w:t>
      </w:r>
      <w:r w:rsidR="00BD587C">
        <w:rPr>
          <w:b/>
          <w:sz w:val="40"/>
          <w:szCs w:val="40"/>
        </w:rPr>
        <w:t>-1</w:t>
      </w:r>
      <w:r w:rsidR="00827CBA">
        <w:rPr>
          <w:b/>
          <w:sz w:val="40"/>
          <w:szCs w:val="40"/>
        </w:rPr>
        <w:t>2</w:t>
      </w:r>
    </w:p>
    <w:p w:rsidR="00534E7E" w:rsidRDefault="00534E7E" w:rsidP="00534E7E">
      <w:pPr>
        <w:rPr>
          <w:b/>
          <w:u w:val="single"/>
        </w:rPr>
      </w:pPr>
    </w:p>
    <w:p w:rsidR="00534E7E" w:rsidRDefault="00534E7E" w:rsidP="00534E7E">
      <w:r w:rsidRPr="00132C9B">
        <w:rPr>
          <w:b/>
          <w:u w:val="single"/>
        </w:rPr>
        <w:t>General Requirements</w:t>
      </w:r>
      <w:r>
        <w:rPr>
          <w:b/>
        </w:rPr>
        <w:t>:</w:t>
      </w:r>
      <w:r>
        <w:rPr>
          <w:b/>
          <w:sz w:val="40"/>
          <w:szCs w:val="40"/>
        </w:rPr>
        <w:t xml:space="preserve"> </w:t>
      </w:r>
      <w:r w:rsidRPr="000D3554">
        <w:t xml:space="preserve">The </w:t>
      </w:r>
      <w:r w:rsidRPr="00B76C61">
        <w:rPr>
          <w:i/>
        </w:rPr>
        <w:t>Thesis</w:t>
      </w:r>
      <w:r>
        <w:t xml:space="preserve"> </w:t>
      </w:r>
      <w:r w:rsidRPr="000D3554">
        <w:t xml:space="preserve">option is reserved for those candidates who have demonstrated uncommon research and writing skills.  This </w:t>
      </w:r>
      <w:r>
        <w:t xml:space="preserve">research exercise </w:t>
      </w:r>
      <w:r w:rsidRPr="000D3554">
        <w:t xml:space="preserve">is a formal and demanding </w:t>
      </w:r>
      <w:r>
        <w:t xml:space="preserve">task in which </w:t>
      </w:r>
      <w:r w:rsidRPr="000D3554">
        <w:t>candidates test one or more hypotheses by manipulating some variables and controlling others</w:t>
      </w:r>
      <w:r>
        <w:t xml:space="preserve"> or address specific research questions or issues that</w:t>
      </w:r>
      <w:r w:rsidRPr="000D3554">
        <w:t xml:space="preserve"> advance theory and</w:t>
      </w:r>
      <w:r>
        <w:t xml:space="preserve"> knowledge in the discipline.  These exercises </w:t>
      </w:r>
      <w:r w:rsidRPr="000D3554">
        <w:t>may be quantitative or quantitative in form</w:t>
      </w:r>
      <w:r>
        <w:t xml:space="preserve">, but each will be an exercise in the scientific method that attempts to solve a tightly focused problem, address a clearly identified issue, or answer pointed research questions. The candidate, in consultation with an assigned </w:t>
      </w:r>
      <w:r w:rsidRPr="00EE0586">
        <w:rPr>
          <w:i/>
        </w:rPr>
        <w:t>Faculty Research Advisor</w:t>
      </w:r>
      <w:r>
        <w:rPr>
          <w:i/>
        </w:rPr>
        <w:t>(s)</w:t>
      </w:r>
      <w:r>
        <w:t>, will identify the final research problem, issue, or question and produce a high quality graduate research paper that satisfies the minimum requirements outlined in this section. These research exercises may vary in scope and format; however, each will satisfy the following general requirements:</w:t>
      </w:r>
    </w:p>
    <w:p w:rsidR="00534E7E" w:rsidRDefault="00534E7E" w:rsidP="00534E7E">
      <w:pPr>
        <w:pStyle w:val="ListParagraph"/>
        <w:numPr>
          <w:ilvl w:val="0"/>
          <w:numId w:val="33"/>
        </w:numPr>
      </w:pPr>
      <w:r>
        <w:t xml:space="preserve">It will be an exercise in the scientific method. </w:t>
      </w:r>
    </w:p>
    <w:p w:rsidR="00534E7E" w:rsidRDefault="00534E7E" w:rsidP="00534E7E">
      <w:pPr>
        <w:pStyle w:val="ListParagraph"/>
        <w:numPr>
          <w:ilvl w:val="0"/>
          <w:numId w:val="33"/>
        </w:numPr>
      </w:pPr>
      <w:r>
        <w:t xml:space="preserve">It will involve at least 45 hours of research work outside of the general duties of the graduate candidate. </w:t>
      </w:r>
    </w:p>
    <w:p w:rsidR="00534E7E" w:rsidRDefault="00534E7E" w:rsidP="00534E7E">
      <w:pPr>
        <w:pStyle w:val="ListParagraph"/>
        <w:numPr>
          <w:ilvl w:val="0"/>
          <w:numId w:val="33"/>
        </w:numPr>
      </w:pPr>
      <w:r>
        <w:t xml:space="preserve">It will be presented in an open forum and evaluated by peers and a minimum of two members of the graduate faculty.  </w:t>
      </w:r>
    </w:p>
    <w:p w:rsidR="00534E7E" w:rsidRDefault="00534E7E" w:rsidP="00534E7E">
      <w:pPr>
        <w:pStyle w:val="ListParagraph"/>
        <w:numPr>
          <w:ilvl w:val="0"/>
          <w:numId w:val="33"/>
        </w:numPr>
      </w:pPr>
      <w:r>
        <w:t xml:space="preserve">The final written formal document (complete with appropriate </w:t>
      </w:r>
      <w:r w:rsidRPr="00E1543F">
        <w:rPr>
          <w:i/>
        </w:rPr>
        <w:t>Faculty Research Advisor</w:t>
      </w:r>
      <w:r>
        <w:rPr>
          <w:i/>
        </w:rPr>
        <w:t>(s)</w:t>
      </w:r>
      <w:r>
        <w:t xml:space="preserve"> signatures) will be submitted to the Graduate Education Office fourteen (14) days prior to graduation. On the same date, an electronic copy will accompany the formal written paper.</w:t>
      </w:r>
    </w:p>
    <w:p w:rsidR="00534E7E" w:rsidRDefault="00534E7E" w:rsidP="00534E7E">
      <w:pPr>
        <w:pStyle w:val="ListParagraph"/>
        <w:numPr>
          <w:ilvl w:val="0"/>
          <w:numId w:val="33"/>
        </w:numPr>
      </w:pPr>
      <w:r>
        <w:t xml:space="preserve">Both </w:t>
      </w:r>
      <w:r w:rsidRPr="00D30D21">
        <w:rPr>
          <w:i/>
        </w:rPr>
        <w:t>in-text</w:t>
      </w:r>
      <w:r>
        <w:t xml:space="preserve"> and </w:t>
      </w:r>
      <w:r w:rsidRPr="00D30D21">
        <w:rPr>
          <w:i/>
        </w:rPr>
        <w:t>references citations</w:t>
      </w:r>
      <w:r>
        <w:t xml:space="preserve"> will be in the APA style (unless otherwise approved by both the </w:t>
      </w:r>
      <w:r w:rsidRPr="00D30D21">
        <w:rPr>
          <w:i/>
        </w:rPr>
        <w:t>Director of Graduate Education</w:t>
      </w:r>
      <w:r>
        <w:t xml:space="preserve"> and the </w:t>
      </w:r>
      <w:r w:rsidRPr="00E1543F">
        <w:rPr>
          <w:i/>
        </w:rPr>
        <w:t>Faculty Research Advisor</w:t>
      </w:r>
      <w:r>
        <w:rPr>
          <w:i/>
        </w:rPr>
        <w:t>(s)</w:t>
      </w:r>
      <w:r>
        <w:t xml:space="preserve">.  </w:t>
      </w:r>
    </w:p>
    <w:p w:rsidR="00534E7E" w:rsidRDefault="00534E7E" w:rsidP="00534E7E">
      <w:pPr>
        <w:ind w:left="360"/>
      </w:pPr>
    </w:p>
    <w:p w:rsidR="00534E7E" w:rsidRDefault="00534E7E" w:rsidP="00534E7E">
      <w:pPr>
        <w:rPr>
          <w:b/>
        </w:rPr>
      </w:pPr>
      <w:r w:rsidRPr="00132C9B">
        <w:rPr>
          <w:b/>
          <w:spacing w:val="60"/>
          <w:u w:val="single"/>
        </w:rPr>
        <w:t>Specific Writing Requirement</w:t>
      </w:r>
      <w:r>
        <w:rPr>
          <w:b/>
          <w:spacing w:val="60"/>
          <w:u w:val="single"/>
        </w:rPr>
        <w:t>s</w:t>
      </w:r>
      <w:r w:rsidRPr="000D3554">
        <w:rPr>
          <w:spacing w:val="60"/>
        </w:rPr>
        <w:t xml:space="preserve">: </w:t>
      </w:r>
      <w:r w:rsidRPr="00E1543F">
        <w:t xml:space="preserve">The </w:t>
      </w:r>
      <w:r w:rsidRPr="00AE334C">
        <w:rPr>
          <w:i/>
        </w:rPr>
        <w:t>Thesis</w:t>
      </w:r>
      <w:r w:rsidRPr="00E1543F">
        <w:t xml:space="preserve"> template includes the order </w:t>
      </w:r>
      <w:r w:rsidRPr="00AE334C">
        <w:t xml:space="preserve">and </w:t>
      </w:r>
      <w:r w:rsidRPr="00E1543F">
        <w:t>spacing requirements of the final form of the document</w:t>
      </w:r>
      <w:r>
        <w:t xml:space="preserve">.  It is </w:t>
      </w:r>
      <w:r w:rsidRPr="00E1543F">
        <w:t xml:space="preserve">designed to promote uniformity among the final papers and facilitate the process.  Any deviations from this template must be approved by both the </w:t>
      </w:r>
      <w:r w:rsidRPr="00E1543F">
        <w:rPr>
          <w:i/>
        </w:rPr>
        <w:t>Director of Graduate Studies in Education</w:t>
      </w:r>
      <w:r w:rsidRPr="00E1543F">
        <w:t xml:space="preserve"> and the </w:t>
      </w:r>
      <w:r w:rsidRPr="00E1543F">
        <w:rPr>
          <w:i/>
        </w:rPr>
        <w:t>Faculty Research Advisor</w:t>
      </w:r>
      <w:r>
        <w:rPr>
          <w:i/>
        </w:rPr>
        <w:t>(s)</w:t>
      </w:r>
      <w:r w:rsidRPr="00E1543F">
        <w:t>.  Papers deviating from this approved format without prior approval</w:t>
      </w:r>
      <w:r>
        <w:t xml:space="preserve"> </w:t>
      </w:r>
      <w:r w:rsidRPr="00E1543F">
        <w:t>will not be accepted</w:t>
      </w:r>
      <w:r>
        <w:rPr>
          <w:b/>
        </w:rPr>
        <w:t xml:space="preserve">.   </w:t>
      </w:r>
      <w:r>
        <w:t xml:space="preserve">In consultation with the </w:t>
      </w:r>
      <w:r w:rsidRPr="00E1543F">
        <w:rPr>
          <w:i/>
        </w:rPr>
        <w:t>Faculty Research Advisor</w:t>
      </w:r>
      <w:r>
        <w:rPr>
          <w:i/>
        </w:rPr>
        <w:t>(s)</w:t>
      </w:r>
      <w:r w:rsidRPr="00EF5084">
        <w:rPr>
          <w:i/>
        </w:rPr>
        <w:t>,</w:t>
      </w:r>
      <w:r>
        <w:t xml:space="preserve"> the candidate will choose a format conforming to the general requirements of the Template outline.  This format should be the best fit for the selected research question and satisfy the exacting standards of written scholarship.  The </w:t>
      </w:r>
      <w:r w:rsidRPr="00E1543F">
        <w:t xml:space="preserve">electronic </w:t>
      </w:r>
      <w:proofErr w:type="gramStart"/>
      <w:r w:rsidRPr="00E1543F">
        <w:t>Template,</w:t>
      </w:r>
      <w:proofErr w:type="gramEnd"/>
      <w:r w:rsidRPr="00E1543F">
        <w:t xml:space="preserve"> </w:t>
      </w:r>
      <w:r>
        <w:t xml:space="preserve">contains </w:t>
      </w:r>
      <w:r w:rsidRPr="00E1543F">
        <w:t xml:space="preserve">three (3) separate files:  </w:t>
      </w:r>
      <w:r w:rsidRPr="00E1543F">
        <w:rPr>
          <w:i/>
        </w:rPr>
        <w:t>Cover Page; Preliminary Pages</w:t>
      </w:r>
      <w:r w:rsidRPr="00E1543F">
        <w:t xml:space="preserve">; and </w:t>
      </w:r>
      <w:r w:rsidRPr="00E1543F">
        <w:rPr>
          <w:i/>
        </w:rPr>
        <w:t>Chapter One through Appendix</w:t>
      </w:r>
      <w:r w:rsidRPr="00E1543F">
        <w:t xml:space="preserve">. These divisions are necessary due to the different page numbering conventions in each section (see </w:t>
      </w:r>
      <w:r w:rsidRPr="00E1543F">
        <w:rPr>
          <w:i/>
        </w:rPr>
        <w:t>Page Numbering</w:t>
      </w:r>
      <w:r w:rsidRPr="00E1543F">
        <w:t xml:space="preserve"> below).</w:t>
      </w:r>
      <w:r>
        <w:rPr>
          <w:b/>
        </w:rPr>
        <w:t xml:space="preserve">  </w:t>
      </w:r>
    </w:p>
    <w:p w:rsidR="00534E7E" w:rsidRDefault="00534E7E" w:rsidP="00534E7E">
      <w:pPr>
        <w:rPr>
          <w:b/>
        </w:rPr>
      </w:pPr>
    </w:p>
    <w:p w:rsidR="00534E7E" w:rsidRPr="00E1543F" w:rsidRDefault="00534E7E" w:rsidP="00534E7E">
      <w:r w:rsidRPr="00E1543F">
        <w:t xml:space="preserve">The specific requirements in the </w:t>
      </w:r>
      <w:r>
        <w:t>Thesis are as follows:</w:t>
      </w:r>
    </w:p>
    <w:p w:rsidR="00534E7E" w:rsidRDefault="00534E7E" w:rsidP="00534E7E">
      <w:pPr>
        <w:pStyle w:val="Heading6"/>
        <w:keepNext/>
        <w:widowControl w:val="0"/>
        <w:numPr>
          <w:ilvl w:val="0"/>
          <w:numId w:val="32"/>
        </w:numPr>
        <w:tabs>
          <w:tab w:val="left" w:pos="7902"/>
        </w:tabs>
        <w:spacing w:before="0" w:after="0"/>
        <w:rPr>
          <w:rFonts w:ascii="Times New Roman" w:hAnsi="Times New Roman"/>
          <w:b w:val="0"/>
          <w:sz w:val="24"/>
          <w:szCs w:val="24"/>
        </w:rPr>
      </w:pPr>
      <w:r w:rsidRPr="001721C4">
        <w:rPr>
          <w:rFonts w:ascii="Times New Roman" w:hAnsi="Times New Roman"/>
          <w:sz w:val="24"/>
          <w:szCs w:val="24"/>
        </w:rPr>
        <w:t>Type/Font</w:t>
      </w:r>
      <w:r w:rsidRPr="001721C4">
        <w:rPr>
          <w:rFonts w:ascii="Times New Roman" w:hAnsi="Times New Roman"/>
          <w:b w:val="0"/>
          <w:sz w:val="24"/>
          <w:szCs w:val="24"/>
        </w:rPr>
        <w:t xml:space="preserve">:  The paper will be written in </w:t>
      </w:r>
      <w:r w:rsidRPr="001721C4">
        <w:rPr>
          <w:rFonts w:ascii="Times New Roman" w:hAnsi="Times New Roman"/>
          <w:b w:val="0"/>
          <w:i/>
          <w:sz w:val="24"/>
          <w:szCs w:val="24"/>
        </w:rPr>
        <w:t xml:space="preserve">Times New Roman </w:t>
      </w:r>
      <w:r w:rsidRPr="007A0E18">
        <w:rPr>
          <w:rFonts w:ascii="Times New Roman" w:hAnsi="Times New Roman"/>
          <w:b w:val="0"/>
          <w:sz w:val="24"/>
          <w:szCs w:val="24"/>
        </w:rPr>
        <w:t>12 point font</w:t>
      </w:r>
      <w:r>
        <w:rPr>
          <w:rFonts w:ascii="Times New Roman" w:hAnsi="Times New Roman"/>
          <w:b w:val="0"/>
          <w:sz w:val="24"/>
          <w:szCs w:val="24"/>
        </w:rPr>
        <w:t xml:space="preserve"> and the body of the paper will be double spaced</w:t>
      </w:r>
      <w:r w:rsidRPr="007A0E18">
        <w:rPr>
          <w:rFonts w:ascii="Times New Roman" w:hAnsi="Times New Roman"/>
          <w:b w:val="0"/>
          <w:sz w:val="24"/>
          <w:szCs w:val="24"/>
        </w:rPr>
        <w:t>.</w:t>
      </w:r>
    </w:p>
    <w:p w:rsidR="00534E7E" w:rsidRPr="00BF734C" w:rsidRDefault="00534E7E" w:rsidP="00534E7E"/>
    <w:p w:rsidR="00534E7E" w:rsidRDefault="00534E7E" w:rsidP="00534E7E">
      <w:pPr>
        <w:numPr>
          <w:ilvl w:val="0"/>
          <w:numId w:val="32"/>
        </w:numPr>
        <w:rPr>
          <w:b/>
        </w:rPr>
      </w:pPr>
      <w:r w:rsidRPr="00E54F48">
        <w:rPr>
          <w:b/>
        </w:rPr>
        <w:lastRenderedPageBreak/>
        <w:t>Page Numbering</w:t>
      </w:r>
      <w:r>
        <w:t xml:space="preserve">: The page numbering system has been inserted in the Template and will automatically number the pages in the bottom center of the document.  In the </w:t>
      </w:r>
      <w:r w:rsidRPr="003823B4">
        <w:rPr>
          <w:i/>
        </w:rPr>
        <w:t>Preliminary Pages</w:t>
      </w:r>
      <w:r>
        <w:t xml:space="preserve">, the numbers will be small case Roman numerals.  In </w:t>
      </w:r>
      <w:r w:rsidRPr="00455AFE">
        <w:rPr>
          <w:i/>
        </w:rPr>
        <w:t>Chapter One through the Appendix</w:t>
      </w:r>
      <w:r>
        <w:t xml:space="preserve">, Arabic numerals will be used. The general page numbering conventions in the three </w:t>
      </w:r>
      <w:r w:rsidRPr="00455AFE">
        <w:rPr>
          <w:i/>
        </w:rPr>
        <w:t>Template</w:t>
      </w:r>
      <w:r>
        <w:t xml:space="preserve"> files are:</w:t>
      </w:r>
    </w:p>
    <w:p w:rsidR="00534E7E" w:rsidRDefault="00534E7E" w:rsidP="00534E7E">
      <w:pPr>
        <w:ind w:left="1440"/>
      </w:pPr>
      <w:r w:rsidRPr="001D75A2">
        <w:rPr>
          <w:b/>
        </w:rPr>
        <w:t>Cover Page</w:t>
      </w:r>
      <w:r>
        <w:t>:  No page number.  This page is neither counted nor numbered</w:t>
      </w:r>
    </w:p>
    <w:p w:rsidR="00534E7E" w:rsidRDefault="00534E7E" w:rsidP="00534E7E">
      <w:pPr>
        <w:ind w:left="1440"/>
      </w:pPr>
      <w:r w:rsidRPr="001D75A2">
        <w:rPr>
          <w:b/>
        </w:rPr>
        <w:t>Preliminary Pages</w:t>
      </w:r>
      <w:r>
        <w:t xml:space="preserve">:  This section is numbered in small case Roman numerals; however, the first page (the </w:t>
      </w:r>
      <w:r w:rsidRPr="00402510">
        <w:rPr>
          <w:i/>
        </w:rPr>
        <w:t>Title Page</w:t>
      </w:r>
      <w:r>
        <w:t xml:space="preserve">) is counted but not numbered.  </w:t>
      </w:r>
    </w:p>
    <w:p w:rsidR="00534E7E" w:rsidRDefault="00534E7E" w:rsidP="00534E7E">
      <w:pPr>
        <w:ind w:left="1440"/>
      </w:pPr>
      <w:r w:rsidRPr="001D75A2">
        <w:rPr>
          <w:b/>
        </w:rPr>
        <w:t>Chapter One – Appendix</w:t>
      </w:r>
      <w:r>
        <w:t xml:space="preserve">:  This section is numbered consecutively through the end of the Appendix in Arabic numerals.  Those items inserted and appearing in the </w:t>
      </w:r>
      <w:r w:rsidRPr="00402510">
        <w:rPr>
          <w:i/>
        </w:rPr>
        <w:t>Appendix</w:t>
      </w:r>
      <w:r>
        <w:t xml:space="preserve"> may be numbered electronically or not numbered at all.    </w:t>
      </w:r>
    </w:p>
    <w:p w:rsidR="00534E7E" w:rsidRDefault="00534E7E" w:rsidP="00534E7E">
      <w:pPr>
        <w:ind w:left="1440"/>
      </w:pPr>
    </w:p>
    <w:p w:rsidR="00534E7E" w:rsidRDefault="00534E7E" w:rsidP="00534E7E">
      <w:pPr>
        <w:numPr>
          <w:ilvl w:val="0"/>
          <w:numId w:val="32"/>
        </w:numPr>
      </w:pPr>
      <w:r w:rsidRPr="003032F2">
        <w:rPr>
          <w:b/>
        </w:rPr>
        <w:t>Writing Style</w:t>
      </w:r>
      <w:smartTag w:uri="urn:schemas-microsoft-com:office:smarttags" w:element="PersonName">
        <w:r w:rsidRPr="001721C4">
          <w:rPr>
            <w:b/>
          </w:rPr>
          <w:t>:</w:t>
        </w:r>
      </w:smartTag>
      <w:r w:rsidRPr="001721C4">
        <w:rPr>
          <w:b/>
        </w:rPr>
        <w:t xml:space="preserve"> </w:t>
      </w:r>
      <w:r>
        <w:rPr>
          <w:b/>
        </w:rPr>
        <w:t xml:space="preserve"> </w:t>
      </w:r>
      <w:r w:rsidRPr="00E1543F">
        <w:t>Th</w:t>
      </w:r>
      <w:r w:rsidRPr="003032F2">
        <w:t xml:space="preserve">e entire paper (with the exceptions of direct quotes and items in the </w:t>
      </w:r>
      <w:r w:rsidRPr="00455AFE">
        <w:rPr>
          <w:i/>
        </w:rPr>
        <w:t>Appendix</w:t>
      </w:r>
      <w:r w:rsidRPr="003032F2">
        <w:t>) will be written in the third person and adhere to the fundamental standards of a formal paper</w:t>
      </w:r>
      <w:r>
        <w:t xml:space="preserve">, i.e., </w:t>
      </w:r>
      <w:r w:rsidRPr="003032F2">
        <w:t>no contractions, abbreviations, colloquialisms, etc.</w:t>
      </w:r>
      <w:r>
        <w:t xml:space="preserve"> (See </w:t>
      </w:r>
      <w:r w:rsidRPr="00BF734C">
        <w:rPr>
          <w:i/>
        </w:rPr>
        <w:t>Hints on Writing</w:t>
      </w:r>
      <w:r>
        <w:t xml:space="preserve"> for more details). </w:t>
      </w:r>
    </w:p>
    <w:p w:rsidR="00534E7E" w:rsidRDefault="00534E7E" w:rsidP="00534E7E">
      <w:pPr>
        <w:ind w:left="720"/>
      </w:pPr>
    </w:p>
    <w:p w:rsidR="00534E7E" w:rsidRPr="00BF734C" w:rsidRDefault="00534E7E" w:rsidP="00534E7E">
      <w:pPr>
        <w:pStyle w:val="ListParagraph"/>
        <w:numPr>
          <w:ilvl w:val="0"/>
          <w:numId w:val="32"/>
        </w:numPr>
      </w:pPr>
      <w:r>
        <w:rPr>
          <w:b/>
        </w:rPr>
        <w:t xml:space="preserve">Chapter Titles, Sections, and </w:t>
      </w:r>
      <w:r w:rsidRPr="00BF734C">
        <w:rPr>
          <w:b/>
        </w:rPr>
        <w:t>Layout</w:t>
      </w:r>
      <w:r w:rsidRPr="00BF734C">
        <w:t xml:space="preserve">:  The number and titles of the chapters will be subject to final approval by the </w:t>
      </w:r>
      <w:r w:rsidRPr="00BF734C">
        <w:rPr>
          <w:i/>
        </w:rPr>
        <w:t>Faculty Research Advisor(s)</w:t>
      </w:r>
      <w:r w:rsidRPr="00BF734C">
        <w:t xml:space="preserve"> and should help present the research in a clear and concise paper. Each chapter title will begin approximately one-third of the way down on a new page. The word “chapter” and the corresponding chapter number will be in ALL CAPS, bolded, and centered.  The chapter sections (the next divisions) will be in title case, bolded, centered, and underlined.   Subsequent divisions of the chapter sections will be in title case, bolded, on the left margin, and underlined.  All such identified divisions of the chapter will appear in the </w:t>
      </w:r>
      <w:r w:rsidRPr="00BF734C">
        <w:rPr>
          <w:i/>
        </w:rPr>
        <w:t xml:space="preserve">Table of Contents </w:t>
      </w:r>
      <w:r w:rsidRPr="00BF734C">
        <w:t xml:space="preserve">(see the </w:t>
      </w:r>
      <w:r w:rsidRPr="00BF734C">
        <w:rPr>
          <w:i/>
        </w:rPr>
        <w:t>Thesis Template</w:t>
      </w:r>
      <w:r w:rsidRPr="00BF734C">
        <w:t xml:space="preserve"> for examples).</w:t>
      </w:r>
    </w:p>
    <w:p w:rsidR="00534E7E" w:rsidRPr="00BF734C" w:rsidRDefault="00534E7E" w:rsidP="00534E7E">
      <w:pPr>
        <w:pStyle w:val="ListParagraph"/>
      </w:pPr>
    </w:p>
    <w:p w:rsidR="00534E7E" w:rsidRDefault="00534E7E" w:rsidP="00534E7E">
      <w:pPr>
        <w:numPr>
          <w:ilvl w:val="0"/>
          <w:numId w:val="32"/>
        </w:numPr>
      </w:pPr>
      <w:r w:rsidRPr="001721C4">
        <w:rPr>
          <w:b/>
        </w:rPr>
        <w:t>Citations</w:t>
      </w:r>
      <w:r w:rsidRPr="001721C4">
        <w:t xml:space="preserve">:  A modified form of the </w:t>
      </w:r>
      <w:r w:rsidRPr="001721C4">
        <w:rPr>
          <w:i/>
        </w:rPr>
        <w:t>American Psychological Association</w:t>
      </w:r>
      <w:r w:rsidRPr="001721C4">
        <w:t xml:space="preserve"> (APA) style will be used for both in-text and reference citations</w:t>
      </w:r>
      <w:r>
        <w:t>.</w:t>
      </w:r>
      <w:r w:rsidRPr="001721C4">
        <w:t xml:space="preserve"> The format for charts and graphs presented in the paper will</w:t>
      </w:r>
      <w:r>
        <w:t xml:space="preserve"> follow accepted APA standards and any deviations must be</w:t>
      </w:r>
      <w:r w:rsidRPr="001721C4">
        <w:t xml:space="preserve"> approved by the </w:t>
      </w:r>
      <w:r w:rsidRPr="002F0472">
        <w:rPr>
          <w:i/>
        </w:rPr>
        <w:t>Faculty Research Advisor</w:t>
      </w:r>
      <w:r>
        <w:rPr>
          <w:i/>
        </w:rPr>
        <w:t>(s)</w:t>
      </w:r>
      <w:r>
        <w:t>.</w:t>
      </w:r>
      <w:r w:rsidRPr="001721C4">
        <w:t xml:space="preserve">  </w:t>
      </w:r>
    </w:p>
    <w:p w:rsidR="00534E7E" w:rsidRDefault="00534E7E" w:rsidP="00534E7E">
      <w:pPr>
        <w:pStyle w:val="ListParagraph"/>
      </w:pPr>
    </w:p>
    <w:p w:rsidR="00534E7E" w:rsidRDefault="00534E7E" w:rsidP="00534E7E">
      <w:pPr>
        <w:numPr>
          <w:ilvl w:val="0"/>
          <w:numId w:val="32"/>
        </w:numPr>
      </w:pPr>
      <w:r w:rsidRPr="001721C4">
        <w:rPr>
          <w:b/>
        </w:rPr>
        <w:t>Cover Page</w:t>
      </w:r>
      <w:r w:rsidRPr="001721C4">
        <w:t xml:space="preserve">:  Each </w:t>
      </w:r>
      <w:r>
        <w:t xml:space="preserve">Thesis </w:t>
      </w:r>
      <w:r w:rsidRPr="001721C4">
        <w:t xml:space="preserve">will be submitted with </w:t>
      </w:r>
      <w:r>
        <w:t>a</w:t>
      </w:r>
      <w:r w:rsidRPr="001721C4">
        <w:t xml:space="preserve"> </w:t>
      </w:r>
      <w:r w:rsidRPr="001721C4">
        <w:rPr>
          <w:i/>
        </w:rPr>
        <w:t>Cover Page</w:t>
      </w:r>
      <w:r w:rsidRPr="001721C4">
        <w:t xml:space="preserve"> (see the </w:t>
      </w:r>
      <w:r w:rsidRPr="001721C4">
        <w:rPr>
          <w:i/>
        </w:rPr>
        <w:t>Thesis Template</w:t>
      </w:r>
      <w:r w:rsidR="00DD50F5" w:rsidRPr="001721C4">
        <w:t>)</w:t>
      </w:r>
      <w:r w:rsidR="00DD50F5">
        <w:t xml:space="preserve"> that</w:t>
      </w:r>
      <w:r>
        <w:t xml:space="preserve"> </w:t>
      </w:r>
      <w:r w:rsidR="00DD50F5">
        <w:t xml:space="preserve">includes </w:t>
      </w:r>
      <w:r w:rsidR="00DD50F5" w:rsidRPr="001721C4">
        <w:t>the</w:t>
      </w:r>
      <w:r w:rsidRPr="001721C4">
        <w:t xml:space="preserve"> </w:t>
      </w:r>
      <w:r>
        <w:t xml:space="preserve">candidate’s </w:t>
      </w:r>
      <w:r w:rsidRPr="001721C4">
        <w:t xml:space="preserve">name, title of the paper, degree sought, and </w:t>
      </w:r>
      <w:r>
        <w:t xml:space="preserve">signatures of the </w:t>
      </w:r>
      <w:r w:rsidRPr="002F0472">
        <w:rPr>
          <w:i/>
        </w:rPr>
        <w:t>Faculty Research Advisor</w:t>
      </w:r>
      <w:r>
        <w:t xml:space="preserve"> and the </w:t>
      </w:r>
      <w:r w:rsidRPr="002F0472">
        <w:rPr>
          <w:i/>
        </w:rPr>
        <w:t>Second Reader</w:t>
      </w:r>
      <w:r w:rsidRPr="001721C4">
        <w:t xml:space="preserve">.  </w:t>
      </w:r>
      <w:r>
        <w:t xml:space="preserve">These signatures </w:t>
      </w:r>
      <w:r w:rsidRPr="001721C4">
        <w:t>indicate</w:t>
      </w:r>
      <w:r>
        <w:t xml:space="preserve"> that this document meets the standards set by the Graduate Education Office and is ready for submission. </w:t>
      </w:r>
    </w:p>
    <w:p w:rsidR="00534E7E" w:rsidRDefault="00534E7E" w:rsidP="00534E7E">
      <w:pPr>
        <w:pStyle w:val="ListParagraph"/>
      </w:pPr>
    </w:p>
    <w:p w:rsidR="00534E7E" w:rsidRDefault="00534E7E" w:rsidP="00534E7E">
      <w:pPr>
        <w:numPr>
          <w:ilvl w:val="0"/>
          <w:numId w:val="32"/>
        </w:numPr>
      </w:pPr>
      <w:r w:rsidRPr="001721C4">
        <w:rPr>
          <w:b/>
        </w:rPr>
        <w:t xml:space="preserve">Preliminary Pages:  </w:t>
      </w:r>
      <w:r w:rsidRPr="001721C4">
        <w:t xml:space="preserve">These pages are numbered in small case Roman </w:t>
      </w:r>
      <w:r>
        <w:t>n</w:t>
      </w:r>
      <w:r w:rsidRPr="001721C4">
        <w:t>umerals</w:t>
      </w:r>
      <w:r>
        <w:t xml:space="preserve"> (centered at the bottom) and include the following in this order:</w:t>
      </w:r>
    </w:p>
    <w:p w:rsidR="00534E7E" w:rsidRDefault="00534E7E" w:rsidP="00534E7E">
      <w:pPr>
        <w:numPr>
          <w:ilvl w:val="1"/>
          <w:numId w:val="32"/>
        </w:numPr>
      </w:pPr>
      <w:r>
        <w:rPr>
          <w:b/>
        </w:rPr>
        <w:t>Title Page:</w:t>
      </w:r>
      <w:r>
        <w:t xml:space="preserve">  This page includes the following three kinds of information:  The Title (in all caps);   the appropriate degree sought; and the candidate’s </w:t>
      </w:r>
      <w:r>
        <w:lastRenderedPageBreak/>
        <w:t xml:space="preserve">name and date.  This information is equally divided on the page (see the </w:t>
      </w:r>
      <w:r w:rsidRPr="00A2680D">
        <w:rPr>
          <w:i/>
        </w:rPr>
        <w:t xml:space="preserve">Template </w:t>
      </w:r>
      <w:r>
        <w:t>for exact spacing and format).</w:t>
      </w:r>
    </w:p>
    <w:p w:rsidR="00534E7E" w:rsidRDefault="00534E7E" w:rsidP="00534E7E">
      <w:pPr>
        <w:numPr>
          <w:ilvl w:val="1"/>
          <w:numId w:val="32"/>
        </w:numPr>
      </w:pPr>
      <w:r>
        <w:rPr>
          <w:b/>
        </w:rPr>
        <w:t>Dedication Page:</w:t>
      </w:r>
      <w:r>
        <w:t xml:space="preserve">  This page is optional, but if the candidate chooses to include it, the information will centered vertically and horizontally on the page (see the </w:t>
      </w:r>
      <w:r w:rsidRPr="00A2680D">
        <w:rPr>
          <w:i/>
        </w:rPr>
        <w:t xml:space="preserve">Template </w:t>
      </w:r>
      <w:r>
        <w:t>for an example).</w:t>
      </w:r>
    </w:p>
    <w:p w:rsidR="00534E7E" w:rsidRDefault="00534E7E" w:rsidP="00534E7E">
      <w:pPr>
        <w:numPr>
          <w:ilvl w:val="1"/>
          <w:numId w:val="32"/>
        </w:numPr>
      </w:pPr>
      <w:r>
        <w:rPr>
          <w:b/>
        </w:rPr>
        <w:t>Table of Contents</w:t>
      </w:r>
      <w:r w:rsidRPr="00A2680D">
        <w:t>:  This</w:t>
      </w:r>
      <w:r>
        <w:t xml:space="preserve"> page is describes the exact order of the information in the paper.  It will accurately reflect all of the chapters and their divisions (see the </w:t>
      </w:r>
      <w:r w:rsidRPr="00A2680D">
        <w:rPr>
          <w:i/>
        </w:rPr>
        <w:t xml:space="preserve">Template </w:t>
      </w:r>
      <w:r>
        <w:t>for exact spacing and format).</w:t>
      </w:r>
    </w:p>
    <w:p w:rsidR="00534E7E" w:rsidRDefault="00534E7E" w:rsidP="00534E7E">
      <w:pPr>
        <w:ind w:left="1440"/>
      </w:pPr>
    </w:p>
    <w:p w:rsidR="00534E7E" w:rsidRDefault="00534E7E" w:rsidP="00534E7E">
      <w:pPr>
        <w:numPr>
          <w:ilvl w:val="0"/>
          <w:numId w:val="32"/>
        </w:numPr>
      </w:pPr>
      <w:r w:rsidRPr="001721C4">
        <w:rPr>
          <w:b/>
        </w:rPr>
        <w:t>Chapter One through Appendix</w:t>
      </w:r>
      <w:smartTag w:uri="urn:schemas-microsoft-com:office:smarttags" w:element="PersonName">
        <w:r w:rsidRPr="001721C4">
          <w:t>:</w:t>
        </w:r>
      </w:smartTag>
      <w:r w:rsidRPr="001721C4">
        <w:t xml:space="preserve"> </w:t>
      </w:r>
      <w:r w:rsidRPr="001721C4">
        <w:rPr>
          <w:b/>
        </w:rPr>
        <w:t xml:space="preserve"> </w:t>
      </w:r>
      <w:r w:rsidRPr="001721C4">
        <w:t xml:space="preserve">These pages are all counted and numbered sequentially with Arabic </w:t>
      </w:r>
      <w:r>
        <w:t>n</w:t>
      </w:r>
      <w:r w:rsidRPr="001721C4">
        <w:t>umerals</w:t>
      </w:r>
      <w:r>
        <w:t xml:space="preserve"> at the bottom center of the page</w:t>
      </w:r>
      <w:r w:rsidRPr="001721C4">
        <w:t xml:space="preserve">.  An </w:t>
      </w:r>
      <w:r w:rsidRPr="002F0472">
        <w:rPr>
          <w:i/>
        </w:rPr>
        <w:t>Announcement Page</w:t>
      </w:r>
      <w:r w:rsidRPr="001721C4">
        <w:t xml:space="preserve"> will introduce each subsequent fundamental change in the paper (</w:t>
      </w:r>
      <w:r w:rsidRPr="001721C4">
        <w:rPr>
          <w:i/>
        </w:rPr>
        <w:t xml:space="preserve">References Cited </w:t>
      </w:r>
      <w:r w:rsidRPr="00B76C61">
        <w:t>and</w:t>
      </w:r>
      <w:r w:rsidRPr="001721C4">
        <w:rPr>
          <w:i/>
        </w:rPr>
        <w:t xml:space="preserve"> Appendices</w:t>
      </w:r>
      <w:r w:rsidRPr="001721C4">
        <w:t xml:space="preserve">). This page will have only the title of the section appearing on the page in all caps, bolded, and in the vertical and horizontal center of the page (see the </w:t>
      </w:r>
      <w:r w:rsidRPr="001721C4">
        <w:rPr>
          <w:i/>
        </w:rPr>
        <w:t>Template</w:t>
      </w:r>
      <w:r w:rsidRPr="001721C4">
        <w:t xml:space="preserve"> for an example). </w:t>
      </w:r>
    </w:p>
    <w:p w:rsidR="00534E7E" w:rsidRDefault="00534E7E" w:rsidP="00534E7E">
      <w:pPr>
        <w:ind w:left="720"/>
      </w:pPr>
    </w:p>
    <w:p w:rsidR="00534E7E" w:rsidRPr="00BF734C" w:rsidRDefault="00534E7E" w:rsidP="00534E7E">
      <w:pPr>
        <w:numPr>
          <w:ilvl w:val="0"/>
          <w:numId w:val="32"/>
        </w:numPr>
        <w:rPr>
          <w:sz w:val="22"/>
          <w:szCs w:val="22"/>
        </w:rPr>
      </w:pPr>
      <w:r w:rsidRPr="00BF734C">
        <w:rPr>
          <w:b/>
        </w:rPr>
        <w:t>References Cited</w:t>
      </w:r>
      <w:smartTag w:uri="urn:schemas-microsoft-com:office:smarttags" w:element="PersonName">
        <w:r w:rsidRPr="001721C4">
          <w:t>:</w:t>
        </w:r>
      </w:smartTag>
      <w:r w:rsidRPr="001721C4">
        <w:t xml:space="preserve">  Following the announcement page of the </w:t>
      </w:r>
      <w:r w:rsidRPr="00BF734C">
        <w:rPr>
          <w:i/>
        </w:rPr>
        <w:t>References Cited,</w:t>
      </w:r>
      <w:r w:rsidRPr="001721C4">
        <w:t xml:space="preserve"> will be the title of the section at the top of the page in all caps, bolded, and centered (see the </w:t>
      </w:r>
      <w:r w:rsidRPr="00BF734C">
        <w:rPr>
          <w:i/>
        </w:rPr>
        <w:t>Template</w:t>
      </w:r>
      <w:r w:rsidRPr="001721C4">
        <w:t xml:space="preserve"> for an example). The references in this section (a </w:t>
      </w:r>
      <w:r w:rsidRPr="00BF734C">
        <w:rPr>
          <w:b/>
        </w:rPr>
        <w:t>minimum of 20 sources)</w:t>
      </w:r>
      <w:r w:rsidRPr="001721C4">
        <w:t xml:space="preserve"> will be consistent with the APA format and limited to only those references cited in the paper.  The citations will be single spaced with a space between each entry, alphabetized by author, and formatted with a hanging indent</w:t>
      </w:r>
      <w:r>
        <w:t>.</w:t>
      </w:r>
      <w:r w:rsidRPr="001721C4">
        <w:t xml:space="preserve"> </w:t>
      </w:r>
      <w:r w:rsidRPr="00BF734C">
        <w:rPr>
          <w:sz w:val="22"/>
          <w:szCs w:val="22"/>
        </w:rPr>
        <w:t xml:space="preserve">To use this feature of </w:t>
      </w:r>
      <w:r w:rsidRPr="00BF734C">
        <w:rPr>
          <w:i/>
          <w:sz w:val="22"/>
          <w:szCs w:val="22"/>
        </w:rPr>
        <w:t xml:space="preserve">Word, </w:t>
      </w:r>
      <w:r w:rsidRPr="00BF734C">
        <w:rPr>
          <w:sz w:val="22"/>
          <w:szCs w:val="22"/>
        </w:rPr>
        <w:t xml:space="preserve">highlight the entries and select </w:t>
      </w:r>
      <w:r w:rsidRPr="00BF734C">
        <w:rPr>
          <w:i/>
          <w:sz w:val="22"/>
          <w:szCs w:val="22"/>
        </w:rPr>
        <w:t>Paragraph</w:t>
      </w:r>
      <w:r w:rsidRPr="00BF734C">
        <w:rPr>
          <w:sz w:val="22"/>
          <w:szCs w:val="22"/>
        </w:rPr>
        <w:t xml:space="preserve">, and under </w:t>
      </w:r>
      <w:r w:rsidRPr="00BF734C">
        <w:rPr>
          <w:i/>
          <w:sz w:val="22"/>
          <w:szCs w:val="22"/>
        </w:rPr>
        <w:t>Indentation—Special</w:t>
      </w:r>
      <w:r w:rsidRPr="00BF734C">
        <w:rPr>
          <w:sz w:val="22"/>
          <w:szCs w:val="22"/>
        </w:rPr>
        <w:t xml:space="preserve">, use the pull down menu to select </w:t>
      </w:r>
      <w:r w:rsidRPr="00BF734C">
        <w:rPr>
          <w:i/>
          <w:sz w:val="22"/>
          <w:szCs w:val="22"/>
        </w:rPr>
        <w:t>Hanging</w:t>
      </w:r>
      <w:r w:rsidRPr="00BF734C">
        <w:rPr>
          <w:sz w:val="22"/>
          <w:szCs w:val="22"/>
        </w:rPr>
        <w:t>.  Then click “</w:t>
      </w:r>
      <w:r w:rsidRPr="00BF734C">
        <w:rPr>
          <w:i/>
          <w:sz w:val="22"/>
          <w:szCs w:val="22"/>
        </w:rPr>
        <w:t>OK</w:t>
      </w:r>
      <w:r w:rsidRPr="00BF734C">
        <w:rPr>
          <w:sz w:val="22"/>
          <w:szCs w:val="22"/>
        </w:rPr>
        <w:t xml:space="preserve">.”   </w:t>
      </w:r>
    </w:p>
    <w:p w:rsidR="00534E7E" w:rsidRPr="00BF734C" w:rsidRDefault="00534E7E" w:rsidP="00534E7E">
      <w:pPr>
        <w:pStyle w:val="ListParagraph"/>
        <w:rPr>
          <w:sz w:val="22"/>
          <w:szCs w:val="22"/>
        </w:rPr>
      </w:pPr>
    </w:p>
    <w:p w:rsidR="00534E7E" w:rsidRPr="001721C4" w:rsidRDefault="00534E7E" w:rsidP="00534E7E">
      <w:pPr>
        <w:numPr>
          <w:ilvl w:val="0"/>
          <w:numId w:val="32"/>
        </w:numPr>
      </w:pPr>
      <w:r w:rsidRPr="001721C4">
        <w:rPr>
          <w:b/>
        </w:rPr>
        <w:t>Appendix/Appendices</w:t>
      </w:r>
      <w:r w:rsidRPr="001721C4">
        <w:t xml:space="preserve">: Following the announcement page for this section will be the words </w:t>
      </w:r>
      <w:r w:rsidRPr="001721C4">
        <w:rPr>
          <w:i/>
        </w:rPr>
        <w:t>A</w:t>
      </w:r>
      <w:r>
        <w:rPr>
          <w:i/>
        </w:rPr>
        <w:t>PPENDIX</w:t>
      </w:r>
      <w:r w:rsidRPr="001721C4">
        <w:rPr>
          <w:i/>
        </w:rPr>
        <w:t xml:space="preserve"> A</w:t>
      </w:r>
      <w:r w:rsidRPr="001721C4">
        <w:t xml:space="preserve"> on one line and the title of the appendix on the second.  Both lines will be in all caps, bolded and in the vertical and horizontal center of the paper.  The actual items in the </w:t>
      </w:r>
      <w:r w:rsidRPr="001721C4">
        <w:rPr>
          <w:i/>
        </w:rPr>
        <w:t>Appendix</w:t>
      </w:r>
      <w:r w:rsidRPr="001721C4">
        <w:t xml:space="preserve"> will be copied directly from the original and each page will be counted.  The following issues are important in the </w:t>
      </w:r>
      <w:r w:rsidRPr="00B76C61">
        <w:rPr>
          <w:i/>
        </w:rPr>
        <w:t>Appendix</w:t>
      </w:r>
      <w:smartTag w:uri="urn:schemas-microsoft-com:office:smarttags" w:element="PersonName">
        <w:r w:rsidRPr="00B76C61">
          <w:rPr>
            <w:i/>
          </w:rPr>
          <w:t>:</w:t>
        </w:r>
      </w:smartTag>
      <w:r w:rsidRPr="001721C4">
        <w:t xml:space="preserve">  </w:t>
      </w:r>
    </w:p>
    <w:p w:rsidR="00534E7E" w:rsidRPr="001721C4" w:rsidRDefault="00534E7E" w:rsidP="00534E7E">
      <w:pPr>
        <w:numPr>
          <w:ilvl w:val="1"/>
          <w:numId w:val="32"/>
        </w:numPr>
      </w:pPr>
      <w:r w:rsidRPr="001721C4">
        <w:t xml:space="preserve">Each item in the </w:t>
      </w:r>
      <w:r>
        <w:rPr>
          <w:i/>
        </w:rPr>
        <w:t>Appendix</w:t>
      </w:r>
      <w:r>
        <w:t xml:space="preserve"> m</w:t>
      </w:r>
      <w:r w:rsidRPr="001721C4">
        <w:t>ust be referred to in the paper.</w:t>
      </w:r>
    </w:p>
    <w:p w:rsidR="00534E7E" w:rsidRPr="001721C4" w:rsidRDefault="00534E7E" w:rsidP="00534E7E">
      <w:pPr>
        <w:numPr>
          <w:ilvl w:val="1"/>
          <w:numId w:val="32"/>
        </w:numPr>
      </w:pPr>
      <w:r w:rsidRPr="001721C4">
        <w:t xml:space="preserve">The order of the </w:t>
      </w:r>
      <w:r w:rsidRPr="001721C4">
        <w:rPr>
          <w:i/>
        </w:rPr>
        <w:t>Appendix</w:t>
      </w:r>
      <w:r w:rsidRPr="001721C4">
        <w:t xml:space="preserve"> (A.B, C…) is the order</w:t>
      </w:r>
      <w:r>
        <w:t xml:space="preserve"> in which</w:t>
      </w:r>
      <w:r w:rsidRPr="001721C4">
        <w:t xml:space="preserve"> each is mentioned in the paper.</w:t>
      </w:r>
    </w:p>
    <w:p w:rsidR="00534E7E" w:rsidRPr="001721C4" w:rsidRDefault="00534E7E" w:rsidP="00534E7E">
      <w:pPr>
        <w:numPr>
          <w:ilvl w:val="1"/>
          <w:numId w:val="32"/>
        </w:numPr>
      </w:pPr>
      <w:r w:rsidRPr="001721C4">
        <w:t xml:space="preserve">Numbering the copied pages of the </w:t>
      </w:r>
      <w:r w:rsidRPr="00B76C61">
        <w:rPr>
          <w:i/>
        </w:rPr>
        <w:t>Appendix</w:t>
      </w:r>
      <w:r w:rsidRPr="001721C4">
        <w:t xml:space="preserve"> is optional.  However if the copied pages have numbers (not in sequence) they must</w:t>
      </w:r>
      <w:r>
        <w:t xml:space="preserve"> be</w:t>
      </w:r>
      <w:r w:rsidRPr="001721C4">
        <w:t xml:space="preserve"> expunged </w:t>
      </w:r>
      <w:r>
        <w:t>(</w:t>
      </w:r>
      <w:r w:rsidRPr="001721C4">
        <w:t>to reduce confusion</w:t>
      </w:r>
      <w:r>
        <w:t>)</w:t>
      </w:r>
      <w:r w:rsidRPr="001721C4">
        <w:t xml:space="preserve">. </w:t>
      </w:r>
      <w:r>
        <w:t xml:space="preserve">Please note that </w:t>
      </w:r>
      <w:r w:rsidRPr="001721C4">
        <w:t xml:space="preserve"> each page</w:t>
      </w:r>
      <w:r>
        <w:t xml:space="preserve"> is counted</w:t>
      </w:r>
      <w:r w:rsidRPr="001721C4">
        <w:t xml:space="preserve">, i.e., if </w:t>
      </w:r>
      <w:r w:rsidRPr="001721C4">
        <w:rPr>
          <w:i/>
        </w:rPr>
        <w:t>Appendix A</w:t>
      </w:r>
      <w:r w:rsidRPr="001721C4">
        <w:t xml:space="preserve"> is page 40 and there are 5 pages of </w:t>
      </w:r>
      <w:r>
        <w:t>it</w:t>
      </w:r>
      <w:r w:rsidRPr="001721C4">
        <w:t xml:space="preserve">, the next page, </w:t>
      </w:r>
      <w:r w:rsidRPr="001721C4">
        <w:rPr>
          <w:i/>
        </w:rPr>
        <w:t>Appendix B</w:t>
      </w:r>
      <w:r w:rsidRPr="001721C4">
        <w:t>, would be page 46--not page 41.</w:t>
      </w:r>
    </w:p>
    <w:p w:rsidR="00534E7E" w:rsidRPr="00BF734C" w:rsidRDefault="00534E7E" w:rsidP="00534E7E">
      <w:pPr>
        <w:numPr>
          <w:ilvl w:val="1"/>
          <w:numId w:val="32"/>
        </w:numPr>
      </w:pPr>
      <w:r w:rsidRPr="001721C4">
        <w:t xml:space="preserve">The plural of </w:t>
      </w:r>
      <w:r w:rsidRPr="001721C4">
        <w:rPr>
          <w:i/>
        </w:rPr>
        <w:t>Appendix</w:t>
      </w:r>
      <w:r w:rsidRPr="001721C4">
        <w:t xml:space="preserve"> is </w:t>
      </w:r>
      <w:r w:rsidRPr="001721C4">
        <w:rPr>
          <w:i/>
        </w:rPr>
        <w:t>Appendices.</w:t>
      </w:r>
    </w:p>
    <w:p w:rsidR="00534E7E" w:rsidRDefault="00534E7E" w:rsidP="00534E7E">
      <w:pPr>
        <w:ind w:left="1440"/>
      </w:pPr>
    </w:p>
    <w:p w:rsidR="00534E7E" w:rsidRDefault="00534E7E" w:rsidP="00534E7E">
      <w:pPr>
        <w:numPr>
          <w:ilvl w:val="0"/>
          <w:numId w:val="32"/>
        </w:numPr>
      </w:pPr>
      <w:r w:rsidRPr="001721C4">
        <w:rPr>
          <w:b/>
        </w:rPr>
        <w:t>Length</w:t>
      </w:r>
      <w:r w:rsidRPr="001721C4">
        <w:t xml:space="preserve">:  The body of the paper will be a </w:t>
      </w:r>
      <w:r w:rsidRPr="002D1767">
        <w:rPr>
          <w:b/>
        </w:rPr>
        <w:t xml:space="preserve">minimum of 30 pages </w:t>
      </w:r>
      <w:r>
        <w:rPr>
          <w:b/>
        </w:rPr>
        <w:t xml:space="preserve">excluding the </w:t>
      </w:r>
      <w:r w:rsidRPr="00B76C61">
        <w:rPr>
          <w:b/>
          <w:i/>
        </w:rPr>
        <w:t>Preliminary Pages</w:t>
      </w:r>
      <w:r>
        <w:rPr>
          <w:b/>
          <w:i/>
        </w:rPr>
        <w:t xml:space="preserve">, Works Cited, </w:t>
      </w:r>
      <w:r>
        <w:rPr>
          <w:b/>
        </w:rPr>
        <w:t xml:space="preserve">and </w:t>
      </w:r>
      <w:r>
        <w:rPr>
          <w:b/>
          <w:i/>
        </w:rPr>
        <w:t>Appendix.</w:t>
      </w:r>
      <w:r w:rsidRPr="001721C4">
        <w:t xml:space="preserve">    </w:t>
      </w:r>
    </w:p>
    <w:p w:rsidR="00534E7E" w:rsidRDefault="00534E7E" w:rsidP="00534E7E">
      <w:pPr>
        <w:ind w:left="720"/>
      </w:pPr>
    </w:p>
    <w:p w:rsidR="00534E7E" w:rsidRPr="00BF734C" w:rsidRDefault="00534E7E" w:rsidP="00534E7E">
      <w:pPr>
        <w:pStyle w:val="ListParagraph"/>
        <w:numPr>
          <w:ilvl w:val="0"/>
          <w:numId w:val="32"/>
        </w:numPr>
        <w:rPr>
          <w:sz w:val="22"/>
          <w:szCs w:val="22"/>
        </w:rPr>
      </w:pPr>
      <w:r w:rsidRPr="00BF734C">
        <w:rPr>
          <w:b/>
          <w:spacing w:val="60"/>
          <w:sz w:val="22"/>
          <w:szCs w:val="22"/>
        </w:rPr>
        <w:t xml:space="preserve">Submission Guidelines: </w:t>
      </w:r>
      <w:r w:rsidRPr="00BF734C">
        <w:rPr>
          <w:sz w:val="22"/>
          <w:szCs w:val="22"/>
        </w:rPr>
        <w:t>The Instructor for the EDUC 595 class may collaborate with the candidate to identify a second reader (</w:t>
      </w:r>
      <w:r w:rsidRPr="00BF734C">
        <w:rPr>
          <w:i/>
          <w:sz w:val="22"/>
          <w:szCs w:val="22"/>
        </w:rPr>
        <w:t>Faculty Research Advisor)</w:t>
      </w:r>
      <w:r w:rsidRPr="00BF734C">
        <w:rPr>
          <w:sz w:val="22"/>
          <w:szCs w:val="22"/>
        </w:rPr>
        <w:t xml:space="preserve"> for </w:t>
      </w:r>
      <w:r w:rsidRPr="00BF734C">
        <w:rPr>
          <w:sz w:val="22"/>
          <w:szCs w:val="22"/>
        </w:rPr>
        <w:lastRenderedPageBreak/>
        <w:t>the research project.  Their signatures on the completed document become the evidence that the Thesis has met the minimum requirements of form and substance prescribed by the Director of Graduate Studies in Education and identified in this document.  This paper and these signatures (both a hard copy and a</w:t>
      </w:r>
      <w:r w:rsidR="00DD50F5">
        <w:rPr>
          <w:sz w:val="22"/>
          <w:szCs w:val="22"/>
        </w:rPr>
        <w:t xml:space="preserve"> PDF </w:t>
      </w:r>
      <w:r w:rsidRPr="00BF734C">
        <w:rPr>
          <w:sz w:val="22"/>
          <w:szCs w:val="22"/>
        </w:rPr>
        <w:t xml:space="preserve">electronic copy) are due in the Graduate Office fourteen (14) days prior to graduation.  Failure to do so may delay graduation. The electronic copy of the formal paper will be kept in the Graduate Education Office and made available to the world-wide learning community.  Hard copies of the document will be bound and kept in the Curriculum Library of the Helen </w:t>
      </w:r>
      <w:proofErr w:type="spellStart"/>
      <w:r w:rsidRPr="00BF734C">
        <w:rPr>
          <w:sz w:val="22"/>
          <w:szCs w:val="22"/>
        </w:rPr>
        <w:t>DeVos</w:t>
      </w:r>
      <w:proofErr w:type="spellEnd"/>
      <w:r w:rsidRPr="00BF734C">
        <w:rPr>
          <w:sz w:val="22"/>
          <w:szCs w:val="22"/>
        </w:rPr>
        <w:t xml:space="preserve"> College of Education.  Additional copies of the bound volumes may be purchased at the candidate’s expense ($30.00 per copy). </w:t>
      </w:r>
    </w:p>
    <w:p w:rsidR="00B04451" w:rsidRDefault="00B04451">
      <w:pPr>
        <w:spacing w:after="200" w:line="276" w:lineRule="auto"/>
        <w:rPr>
          <w:sz w:val="22"/>
          <w:szCs w:val="22"/>
        </w:rPr>
      </w:pPr>
      <w:r>
        <w:rPr>
          <w:sz w:val="22"/>
          <w:szCs w:val="22"/>
        </w:rPr>
        <w:br w:type="page"/>
      </w:r>
    </w:p>
    <w:p w:rsidR="00B04451" w:rsidRPr="00B607E2" w:rsidRDefault="00B04451" w:rsidP="00B04451">
      <w:pPr>
        <w:jc w:val="center"/>
        <w:rPr>
          <w:b/>
          <w:spacing w:val="60"/>
          <w:sz w:val="40"/>
          <w:szCs w:val="40"/>
        </w:rPr>
      </w:pPr>
      <w:r>
        <w:rPr>
          <w:b/>
          <w:spacing w:val="60"/>
          <w:sz w:val="40"/>
          <w:szCs w:val="40"/>
        </w:rPr>
        <w:lastRenderedPageBreak/>
        <w:t xml:space="preserve">Thesis </w:t>
      </w:r>
      <w:r w:rsidRPr="00B607E2">
        <w:rPr>
          <w:b/>
          <w:spacing w:val="60"/>
          <w:sz w:val="40"/>
          <w:szCs w:val="40"/>
        </w:rPr>
        <w:t>Time Lines 20</w:t>
      </w:r>
      <w:r>
        <w:rPr>
          <w:b/>
          <w:spacing w:val="60"/>
          <w:sz w:val="40"/>
          <w:szCs w:val="40"/>
        </w:rPr>
        <w:t>1</w:t>
      </w:r>
      <w:r w:rsidR="00813684">
        <w:rPr>
          <w:b/>
          <w:spacing w:val="60"/>
          <w:sz w:val="40"/>
          <w:szCs w:val="40"/>
        </w:rPr>
        <w:t>1</w:t>
      </w:r>
      <w:r w:rsidRPr="00B607E2">
        <w:rPr>
          <w:b/>
          <w:spacing w:val="60"/>
          <w:sz w:val="40"/>
          <w:szCs w:val="40"/>
        </w:rPr>
        <w:t>-201</w:t>
      </w:r>
      <w:r w:rsidR="00813684">
        <w:rPr>
          <w:b/>
          <w:spacing w:val="60"/>
          <w:sz w:val="40"/>
          <w:szCs w:val="40"/>
        </w:rPr>
        <w:t>2</w:t>
      </w:r>
    </w:p>
    <w:p w:rsidR="00B04451" w:rsidRPr="005C0E80" w:rsidRDefault="00B04451" w:rsidP="00B04451">
      <w:pPr>
        <w:rPr>
          <w:sz w:val="22"/>
          <w:szCs w:val="22"/>
        </w:rPr>
      </w:pPr>
      <w:r w:rsidRPr="005C0E80">
        <w:rPr>
          <w:sz w:val="22"/>
          <w:szCs w:val="22"/>
        </w:rPr>
        <w:t xml:space="preserve">The following time lines for graduate candidates selecting the </w:t>
      </w:r>
      <w:r w:rsidRPr="005C0E80">
        <w:rPr>
          <w:i/>
          <w:sz w:val="22"/>
          <w:szCs w:val="22"/>
        </w:rPr>
        <w:t xml:space="preserve">Thesis </w:t>
      </w:r>
      <w:r w:rsidRPr="005C0E80">
        <w:rPr>
          <w:sz w:val="22"/>
          <w:szCs w:val="22"/>
        </w:rPr>
        <w:t xml:space="preserve">option are offered to insure the timely completion of this process.  Those graduate candidates electing this option and the faculty members collaborating in this exercise need to mark the following dates:   </w:t>
      </w:r>
    </w:p>
    <w:p w:rsidR="00B04451" w:rsidRPr="005C0E80" w:rsidRDefault="00B04451" w:rsidP="00B04451">
      <w:pPr>
        <w:rPr>
          <w:sz w:val="22"/>
          <w:szCs w:val="22"/>
        </w:rPr>
      </w:pPr>
    </w:p>
    <w:p w:rsidR="00B04451" w:rsidRPr="005C0E80" w:rsidRDefault="00B04451" w:rsidP="00B04451">
      <w:pPr>
        <w:rPr>
          <w:b/>
          <w:sz w:val="22"/>
          <w:szCs w:val="22"/>
        </w:rPr>
      </w:pPr>
      <w:r w:rsidRPr="005C0E80">
        <w:rPr>
          <w:b/>
          <w:sz w:val="22"/>
          <w:szCs w:val="22"/>
        </w:rPr>
        <w:t xml:space="preserve">Graduate Candidates Meetings and Assignments </w:t>
      </w:r>
    </w:p>
    <w:p w:rsidR="00B04451" w:rsidRPr="005C0E80" w:rsidRDefault="00B04451" w:rsidP="00B04451">
      <w:pPr>
        <w:rPr>
          <w:b/>
          <w:sz w:val="22"/>
          <w:szCs w:val="22"/>
        </w:rPr>
      </w:pPr>
    </w:p>
    <w:p w:rsidR="00B04451" w:rsidRPr="005C0E80" w:rsidRDefault="00B04451" w:rsidP="00B04451">
      <w:pPr>
        <w:jc w:val="both"/>
        <w:rPr>
          <w:sz w:val="22"/>
          <w:szCs w:val="22"/>
        </w:rPr>
      </w:pPr>
      <w:r w:rsidRPr="005C0E80">
        <w:rPr>
          <w:b/>
          <w:sz w:val="22"/>
          <w:szCs w:val="22"/>
        </w:rPr>
        <w:t>Graduate Reception:</w:t>
      </w:r>
      <w:r w:rsidRPr="005C0E80">
        <w:rPr>
          <w:sz w:val="22"/>
          <w:szCs w:val="22"/>
        </w:rPr>
        <w:t xml:space="preserve"> The</w:t>
      </w:r>
      <w:r w:rsidRPr="005C0E80">
        <w:rPr>
          <w:b/>
          <w:sz w:val="22"/>
          <w:szCs w:val="22"/>
        </w:rPr>
        <w:t xml:space="preserve"> </w:t>
      </w:r>
      <w:r w:rsidRPr="005C0E80">
        <w:rPr>
          <w:sz w:val="22"/>
          <w:szCs w:val="22"/>
        </w:rPr>
        <w:t>Graduate Reception will be held in the Education Building (Room 114) 5-7 pm on Wednesday, September 2</w:t>
      </w:r>
      <w:r w:rsidR="00813684">
        <w:rPr>
          <w:sz w:val="22"/>
          <w:szCs w:val="22"/>
        </w:rPr>
        <w:t>8</w:t>
      </w:r>
      <w:r w:rsidRPr="005C0E80">
        <w:rPr>
          <w:sz w:val="22"/>
          <w:szCs w:val="22"/>
        </w:rPr>
        <w:t>, 201</w:t>
      </w:r>
      <w:r w:rsidR="00813684">
        <w:rPr>
          <w:sz w:val="22"/>
          <w:szCs w:val="22"/>
        </w:rPr>
        <w:t>1</w:t>
      </w:r>
      <w:r w:rsidRPr="005C0E80">
        <w:rPr>
          <w:sz w:val="22"/>
          <w:szCs w:val="22"/>
        </w:rPr>
        <w:t>. Those candidates graduating in December (</w:t>
      </w:r>
      <w:proofErr w:type="gramStart"/>
      <w:r w:rsidRPr="005C0E80">
        <w:rPr>
          <w:sz w:val="22"/>
          <w:szCs w:val="22"/>
        </w:rPr>
        <w:t>Winter</w:t>
      </w:r>
      <w:proofErr w:type="gramEnd"/>
      <w:r w:rsidRPr="005C0E80">
        <w:rPr>
          <w:sz w:val="22"/>
          <w:szCs w:val="22"/>
        </w:rPr>
        <w:t>) 201</w:t>
      </w:r>
      <w:r w:rsidR="00813684">
        <w:rPr>
          <w:sz w:val="22"/>
          <w:szCs w:val="22"/>
        </w:rPr>
        <w:t>1</w:t>
      </w:r>
      <w:r w:rsidRPr="005C0E80">
        <w:rPr>
          <w:sz w:val="22"/>
          <w:szCs w:val="22"/>
        </w:rPr>
        <w:t>, May (Spring) 201</w:t>
      </w:r>
      <w:r w:rsidR="00813684">
        <w:rPr>
          <w:sz w:val="22"/>
          <w:szCs w:val="22"/>
        </w:rPr>
        <w:t>2</w:t>
      </w:r>
      <w:r w:rsidRPr="005C0E80">
        <w:rPr>
          <w:sz w:val="22"/>
          <w:szCs w:val="22"/>
        </w:rPr>
        <w:t>, and July (Summer) 201</w:t>
      </w:r>
      <w:r w:rsidR="00813684">
        <w:rPr>
          <w:sz w:val="22"/>
          <w:szCs w:val="22"/>
        </w:rPr>
        <w:t>2</w:t>
      </w:r>
      <w:r w:rsidRPr="005C0E80">
        <w:rPr>
          <w:sz w:val="22"/>
          <w:szCs w:val="22"/>
        </w:rPr>
        <w:t xml:space="preserve"> who are (or are anticipating) selecting the Thesis option are required to attend.  After general announcements to all graduate candidates, the  </w:t>
      </w:r>
      <w:r w:rsidRPr="005C0E80">
        <w:rPr>
          <w:i/>
          <w:sz w:val="22"/>
          <w:szCs w:val="22"/>
        </w:rPr>
        <w:t>Faculty Research Advisors</w:t>
      </w:r>
      <w:r w:rsidRPr="005C0E80">
        <w:rPr>
          <w:sz w:val="22"/>
          <w:szCs w:val="22"/>
        </w:rPr>
        <w:t xml:space="preserve"> will be meet their assigned candidates, lay out a general consultation plan to guide the candidate through the intricacies of preparing, conducting, and presenting a research exercise.    </w:t>
      </w:r>
    </w:p>
    <w:p w:rsidR="00B04451" w:rsidRPr="005C0E80" w:rsidRDefault="00B04451" w:rsidP="00B04451">
      <w:pPr>
        <w:tabs>
          <w:tab w:val="num" w:pos="540"/>
        </w:tabs>
        <w:rPr>
          <w:b/>
          <w:sz w:val="22"/>
          <w:szCs w:val="22"/>
        </w:rPr>
      </w:pPr>
    </w:p>
    <w:p w:rsidR="00B04451" w:rsidRPr="005C0E80" w:rsidRDefault="00B04451" w:rsidP="00B04451">
      <w:pPr>
        <w:tabs>
          <w:tab w:val="num" w:pos="540"/>
        </w:tabs>
        <w:rPr>
          <w:sz w:val="22"/>
          <w:szCs w:val="22"/>
        </w:rPr>
      </w:pPr>
      <w:r w:rsidRPr="005C0E80">
        <w:rPr>
          <w:b/>
          <w:sz w:val="22"/>
          <w:szCs w:val="22"/>
        </w:rPr>
        <w:t xml:space="preserve">Individual meetings with the Faculty Research Advisor(s):  </w:t>
      </w:r>
      <w:r w:rsidRPr="005C0E80">
        <w:rPr>
          <w:sz w:val="22"/>
          <w:szCs w:val="22"/>
        </w:rPr>
        <w:t>On an as needed basis, the candidate will meet with the EDUC 595 Instructor</w:t>
      </w:r>
      <w:r w:rsidRPr="005C0E80">
        <w:rPr>
          <w:b/>
          <w:i/>
          <w:sz w:val="22"/>
          <w:szCs w:val="22"/>
        </w:rPr>
        <w:t xml:space="preserve"> </w:t>
      </w:r>
      <w:r w:rsidRPr="005C0E80">
        <w:rPr>
          <w:sz w:val="22"/>
          <w:szCs w:val="22"/>
        </w:rPr>
        <w:t xml:space="preserve">and the </w:t>
      </w:r>
      <w:r w:rsidRPr="005C0E80">
        <w:rPr>
          <w:i/>
          <w:sz w:val="22"/>
          <w:szCs w:val="22"/>
        </w:rPr>
        <w:t>Faculty Research Advisor</w:t>
      </w:r>
      <w:r w:rsidRPr="005C0E80">
        <w:rPr>
          <w:b/>
          <w:i/>
          <w:sz w:val="22"/>
          <w:szCs w:val="22"/>
        </w:rPr>
        <w:t xml:space="preserve"> </w:t>
      </w:r>
      <w:r w:rsidRPr="005C0E80">
        <w:rPr>
          <w:sz w:val="22"/>
          <w:szCs w:val="22"/>
        </w:rPr>
        <w:t xml:space="preserve">to determine the form and content of the final paper, review drafts, and sign the final document.   At the discretion of the EDUC 595 Instructor and/or the </w:t>
      </w:r>
      <w:r w:rsidRPr="005C0E80">
        <w:rPr>
          <w:i/>
          <w:sz w:val="22"/>
          <w:szCs w:val="22"/>
        </w:rPr>
        <w:t>Faculty Research Advisor</w:t>
      </w:r>
      <w:r w:rsidRPr="005C0E80">
        <w:rPr>
          <w:sz w:val="22"/>
          <w:szCs w:val="22"/>
        </w:rPr>
        <w:t xml:space="preserve"> and recommendations by the graduate candidate, the services of an additional </w:t>
      </w:r>
      <w:r w:rsidRPr="005C0E80">
        <w:rPr>
          <w:i/>
          <w:sz w:val="22"/>
          <w:szCs w:val="22"/>
        </w:rPr>
        <w:t>Faculty Research Advisor</w:t>
      </w:r>
      <w:r w:rsidRPr="005C0E80">
        <w:rPr>
          <w:sz w:val="22"/>
          <w:szCs w:val="22"/>
        </w:rPr>
        <w:t xml:space="preserve"> may be secured to collaborate on the content of the </w:t>
      </w:r>
      <w:r w:rsidRPr="005C0E80">
        <w:rPr>
          <w:i/>
          <w:sz w:val="22"/>
          <w:szCs w:val="22"/>
        </w:rPr>
        <w:t>Thesis.</w:t>
      </w:r>
      <w:r w:rsidRPr="005C0E80">
        <w:rPr>
          <w:sz w:val="22"/>
          <w:szCs w:val="22"/>
        </w:rPr>
        <w:t xml:space="preserve">  In that event, the candidate will schedule meetings with these advisors as needed.  </w:t>
      </w:r>
    </w:p>
    <w:p w:rsidR="00B04451" w:rsidRPr="005C0E80" w:rsidRDefault="00B04451" w:rsidP="00B04451">
      <w:pPr>
        <w:tabs>
          <w:tab w:val="num" w:pos="540"/>
        </w:tabs>
        <w:rPr>
          <w:b/>
          <w:sz w:val="22"/>
          <w:szCs w:val="22"/>
        </w:rPr>
      </w:pPr>
    </w:p>
    <w:p w:rsidR="00B04451" w:rsidRPr="005C0E80" w:rsidRDefault="00B04451" w:rsidP="00B04451">
      <w:pPr>
        <w:tabs>
          <w:tab w:val="num" w:pos="540"/>
        </w:tabs>
        <w:rPr>
          <w:b/>
          <w:sz w:val="22"/>
          <w:szCs w:val="22"/>
        </w:rPr>
      </w:pPr>
      <w:r w:rsidRPr="005C0E80">
        <w:rPr>
          <w:b/>
          <w:sz w:val="22"/>
          <w:szCs w:val="22"/>
        </w:rPr>
        <w:t>201</w:t>
      </w:r>
      <w:r w:rsidR="00813684">
        <w:rPr>
          <w:b/>
          <w:sz w:val="22"/>
          <w:szCs w:val="22"/>
        </w:rPr>
        <w:t>1</w:t>
      </w:r>
      <w:r w:rsidRPr="005C0E80">
        <w:rPr>
          <w:b/>
          <w:sz w:val="22"/>
          <w:szCs w:val="22"/>
        </w:rPr>
        <w:t>-201</w:t>
      </w:r>
      <w:r w:rsidR="00DD50F5">
        <w:rPr>
          <w:b/>
          <w:sz w:val="22"/>
          <w:szCs w:val="22"/>
        </w:rPr>
        <w:t>2</w:t>
      </w:r>
      <w:r w:rsidRPr="005C0E80">
        <w:rPr>
          <w:b/>
          <w:sz w:val="22"/>
          <w:szCs w:val="22"/>
        </w:rPr>
        <w:t xml:space="preserve"> DUE Dates for Presentations, Portfolios and Papers</w:t>
      </w:r>
    </w:p>
    <w:p w:rsidR="00B04451" w:rsidRPr="005C0E80" w:rsidRDefault="00B04451" w:rsidP="00B04451">
      <w:pPr>
        <w:tabs>
          <w:tab w:val="num" w:pos="540"/>
        </w:tabs>
        <w:rPr>
          <w:sz w:val="22"/>
          <w:szCs w:val="22"/>
        </w:rPr>
      </w:pPr>
      <w:r w:rsidRPr="005C0E80">
        <w:rPr>
          <w:sz w:val="22"/>
          <w:szCs w:val="22"/>
        </w:rPr>
        <w:t xml:space="preserve">Presentations (times and venues) will be arranged by the Graduate Education Office in the posted week considering the schedule of the candidate and the </w:t>
      </w:r>
      <w:r w:rsidRPr="005C0E80">
        <w:rPr>
          <w:i/>
          <w:sz w:val="22"/>
          <w:szCs w:val="22"/>
        </w:rPr>
        <w:t>Faculty Research Advisor</w:t>
      </w:r>
      <w:r w:rsidRPr="005C0E80">
        <w:rPr>
          <w:sz w:val="22"/>
          <w:szCs w:val="22"/>
        </w:rPr>
        <w:t xml:space="preserve"> as much as possible.  In the event of conflicts on these dates, the candidate may propose earlier dates and venues on or before the last date for presentations in the appropriate semester with the approval of his/her </w:t>
      </w:r>
      <w:r w:rsidRPr="005C0E80">
        <w:rPr>
          <w:i/>
          <w:sz w:val="22"/>
          <w:szCs w:val="22"/>
        </w:rPr>
        <w:t>Faculty Research Advisor</w:t>
      </w:r>
      <w:r w:rsidRPr="005C0E80">
        <w:rPr>
          <w:sz w:val="22"/>
          <w:szCs w:val="22"/>
        </w:rPr>
        <w:t>.</w:t>
      </w:r>
      <w:r w:rsidR="005568AA">
        <w:rPr>
          <w:sz w:val="22"/>
          <w:szCs w:val="22"/>
        </w:rPr>
        <w:t xml:space="preserve"> Portfolio Evaluations are due in the Graduate Education Office on the same date as the final Thesis </w:t>
      </w:r>
      <w:r w:rsidR="00DD50F5">
        <w:rPr>
          <w:sz w:val="22"/>
          <w:szCs w:val="22"/>
        </w:rPr>
        <w:t>paper.</w:t>
      </w:r>
      <w:r w:rsidR="005568AA">
        <w:rPr>
          <w:sz w:val="22"/>
          <w:szCs w:val="22"/>
        </w:rPr>
        <w:t xml:space="preserve"> </w:t>
      </w:r>
      <w:r w:rsidRPr="005C0E80">
        <w:rPr>
          <w:sz w:val="22"/>
          <w:szCs w:val="22"/>
        </w:rPr>
        <w:t xml:space="preserve"> Failure to make these deadlines may result in deferring the candidate’s graduation date. </w:t>
      </w:r>
    </w:p>
    <w:p w:rsidR="00B04451" w:rsidRPr="005C0E80" w:rsidRDefault="00B04451" w:rsidP="00B04451">
      <w:pPr>
        <w:tabs>
          <w:tab w:val="num" w:pos="540"/>
        </w:tabs>
        <w:rPr>
          <w:b/>
          <w:sz w:val="22"/>
          <w:szCs w:val="22"/>
        </w:rPr>
      </w:pPr>
    </w:p>
    <w:p w:rsidR="00B04451" w:rsidRPr="005C0E80" w:rsidRDefault="00B04451" w:rsidP="00B04451">
      <w:pPr>
        <w:tabs>
          <w:tab w:val="num" w:pos="540"/>
        </w:tabs>
        <w:rPr>
          <w:b/>
          <w:sz w:val="22"/>
          <w:szCs w:val="22"/>
        </w:rPr>
      </w:pPr>
      <w:r w:rsidRPr="005C0E80">
        <w:rPr>
          <w:b/>
          <w:sz w:val="22"/>
          <w:szCs w:val="22"/>
        </w:rPr>
        <w:t>WINTER/DECEMBER 201</w:t>
      </w:r>
      <w:r w:rsidR="00DD50F5">
        <w:rPr>
          <w:b/>
          <w:sz w:val="22"/>
          <w:szCs w:val="22"/>
        </w:rPr>
        <w:t>1</w:t>
      </w:r>
      <w:r w:rsidRPr="005C0E80">
        <w:rPr>
          <w:b/>
          <w:sz w:val="22"/>
          <w:szCs w:val="22"/>
        </w:rPr>
        <w:t xml:space="preserve"> GRADUATES</w:t>
      </w:r>
    </w:p>
    <w:p w:rsidR="00B04451" w:rsidRPr="005C0E80" w:rsidRDefault="00B04451" w:rsidP="00B04451">
      <w:pPr>
        <w:rPr>
          <w:sz w:val="22"/>
          <w:szCs w:val="22"/>
        </w:rPr>
      </w:pPr>
      <w:r w:rsidRPr="005C0E80">
        <w:rPr>
          <w:sz w:val="22"/>
          <w:szCs w:val="22"/>
        </w:rPr>
        <w:t xml:space="preserve">Mon October </w:t>
      </w:r>
      <w:r w:rsidR="00DD50F5">
        <w:rPr>
          <w:sz w:val="22"/>
          <w:szCs w:val="22"/>
        </w:rPr>
        <w:t>3</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B04451" w:rsidP="00B04451">
      <w:pPr>
        <w:rPr>
          <w:sz w:val="22"/>
          <w:szCs w:val="22"/>
        </w:rPr>
      </w:pPr>
      <w:r w:rsidRPr="005C0E80">
        <w:rPr>
          <w:sz w:val="22"/>
          <w:szCs w:val="22"/>
        </w:rPr>
        <w:t xml:space="preserve">Mon </w:t>
      </w:r>
      <w:r>
        <w:rPr>
          <w:sz w:val="22"/>
          <w:szCs w:val="22"/>
        </w:rPr>
        <w:t xml:space="preserve">November </w:t>
      </w:r>
      <w:r w:rsidR="00DD50F5">
        <w:rPr>
          <w:sz w:val="22"/>
          <w:szCs w:val="22"/>
        </w:rPr>
        <w:t>7</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B04451" w:rsidP="00B04451">
      <w:pPr>
        <w:rPr>
          <w:sz w:val="22"/>
          <w:szCs w:val="22"/>
        </w:rPr>
      </w:pPr>
      <w:r w:rsidRPr="005C0E80">
        <w:rPr>
          <w:sz w:val="22"/>
          <w:szCs w:val="22"/>
        </w:rPr>
        <w:t>Mon-Thurs Nov 1</w:t>
      </w:r>
      <w:r w:rsidR="00DD50F5">
        <w:rPr>
          <w:sz w:val="22"/>
          <w:szCs w:val="22"/>
        </w:rPr>
        <w:t>4</w:t>
      </w:r>
      <w:r w:rsidRPr="005C0E80">
        <w:rPr>
          <w:sz w:val="22"/>
          <w:szCs w:val="22"/>
        </w:rPr>
        <w:t>-1</w:t>
      </w:r>
      <w:r w:rsidR="00DD50F5">
        <w:rPr>
          <w:sz w:val="22"/>
          <w:szCs w:val="22"/>
        </w:rPr>
        <w:t>7</w:t>
      </w:r>
      <w:r w:rsidRPr="005C0E80">
        <w:rPr>
          <w:sz w:val="22"/>
          <w:szCs w:val="22"/>
        </w:rPr>
        <w:t xml:space="preserve">:  </w:t>
      </w:r>
      <w:r w:rsidRPr="005C0E80">
        <w:rPr>
          <w:b/>
          <w:sz w:val="22"/>
          <w:szCs w:val="22"/>
        </w:rPr>
        <w:t>Presentations</w:t>
      </w:r>
      <w:r w:rsidRPr="005C0E80">
        <w:rPr>
          <w:sz w:val="22"/>
          <w:szCs w:val="22"/>
        </w:rPr>
        <w:t xml:space="preserve"> for Winter Graduates</w:t>
      </w:r>
    </w:p>
    <w:p w:rsidR="00B04451" w:rsidRPr="005C0E80" w:rsidRDefault="00B04451" w:rsidP="00B04451">
      <w:pPr>
        <w:rPr>
          <w:b/>
          <w:sz w:val="22"/>
          <w:szCs w:val="22"/>
        </w:rPr>
      </w:pPr>
      <w:r w:rsidRPr="005C0E80">
        <w:rPr>
          <w:b/>
          <w:sz w:val="22"/>
          <w:szCs w:val="22"/>
        </w:rPr>
        <w:t>Mon November 2</w:t>
      </w:r>
      <w:r w:rsidR="00DD50F5">
        <w:rPr>
          <w:b/>
          <w:sz w:val="22"/>
          <w:szCs w:val="22"/>
        </w:rPr>
        <w:t>8</w:t>
      </w:r>
      <w:r w:rsidRPr="005C0E80">
        <w:rPr>
          <w:b/>
          <w:sz w:val="22"/>
          <w:szCs w:val="22"/>
        </w:rPr>
        <w:t xml:space="preserve">:  Signed and Completed Thesis </w:t>
      </w:r>
      <w:r>
        <w:rPr>
          <w:b/>
          <w:sz w:val="22"/>
          <w:szCs w:val="22"/>
        </w:rPr>
        <w:t>D</w:t>
      </w:r>
      <w:r w:rsidRPr="005C0E80">
        <w:rPr>
          <w:b/>
          <w:sz w:val="22"/>
          <w:szCs w:val="22"/>
        </w:rPr>
        <w:t xml:space="preserve">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B04451" w:rsidRPr="005C0E80" w:rsidRDefault="00B04451" w:rsidP="00B04451">
      <w:pPr>
        <w:tabs>
          <w:tab w:val="num" w:pos="540"/>
        </w:tabs>
        <w:rPr>
          <w:b/>
          <w:sz w:val="22"/>
          <w:szCs w:val="22"/>
        </w:rPr>
      </w:pPr>
    </w:p>
    <w:p w:rsidR="00B04451" w:rsidRDefault="00B04451" w:rsidP="00B04451">
      <w:pPr>
        <w:tabs>
          <w:tab w:val="num" w:pos="540"/>
        </w:tabs>
        <w:rPr>
          <w:b/>
          <w:sz w:val="22"/>
          <w:szCs w:val="22"/>
        </w:rPr>
      </w:pPr>
      <w:r w:rsidRPr="005C0E80">
        <w:rPr>
          <w:b/>
          <w:sz w:val="22"/>
          <w:szCs w:val="22"/>
        </w:rPr>
        <w:t>SPRING/MAY 201</w:t>
      </w:r>
      <w:r w:rsidR="00DD50F5">
        <w:rPr>
          <w:b/>
          <w:sz w:val="22"/>
          <w:szCs w:val="22"/>
        </w:rPr>
        <w:t>2</w:t>
      </w:r>
      <w:r w:rsidRPr="005C0E80">
        <w:rPr>
          <w:b/>
          <w:sz w:val="22"/>
          <w:szCs w:val="22"/>
        </w:rPr>
        <w:t xml:space="preserve"> GRADUATES</w:t>
      </w:r>
    </w:p>
    <w:p w:rsidR="00B04451" w:rsidRPr="005C0E80" w:rsidRDefault="00B04451" w:rsidP="00B04451">
      <w:pPr>
        <w:rPr>
          <w:sz w:val="22"/>
          <w:szCs w:val="22"/>
        </w:rPr>
      </w:pPr>
      <w:r w:rsidRPr="005C0E80">
        <w:rPr>
          <w:sz w:val="22"/>
          <w:szCs w:val="22"/>
        </w:rPr>
        <w:t xml:space="preserve">Mon </w:t>
      </w:r>
      <w:r>
        <w:rPr>
          <w:sz w:val="22"/>
          <w:szCs w:val="22"/>
        </w:rPr>
        <w:t xml:space="preserve">February </w:t>
      </w:r>
      <w:r w:rsidR="00DD50F5">
        <w:rPr>
          <w:sz w:val="22"/>
          <w:szCs w:val="22"/>
        </w:rPr>
        <w:t>6</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B04451" w:rsidP="00B04451">
      <w:pPr>
        <w:rPr>
          <w:sz w:val="22"/>
          <w:szCs w:val="22"/>
        </w:rPr>
      </w:pPr>
      <w:r w:rsidRPr="005C0E80">
        <w:rPr>
          <w:sz w:val="22"/>
          <w:szCs w:val="22"/>
        </w:rPr>
        <w:t xml:space="preserve">Mon </w:t>
      </w:r>
      <w:r>
        <w:rPr>
          <w:sz w:val="22"/>
          <w:szCs w:val="22"/>
        </w:rPr>
        <w:t>March 1</w:t>
      </w:r>
      <w:r w:rsidR="00DD50F5">
        <w:rPr>
          <w:sz w:val="22"/>
          <w:szCs w:val="22"/>
        </w:rPr>
        <w:t>2</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DD50F5" w:rsidP="00B04451">
      <w:pPr>
        <w:rPr>
          <w:sz w:val="22"/>
          <w:szCs w:val="22"/>
        </w:rPr>
      </w:pPr>
      <w:r>
        <w:rPr>
          <w:sz w:val="22"/>
          <w:szCs w:val="22"/>
        </w:rPr>
        <w:t>Tues</w:t>
      </w:r>
      <w:r w:rsidR="00B04451" w:rsidRPr="005C0E80">
        <w:rPr>
          <w:sz w:val="22"/>
          <w:szCs w:val="22"/>
        </w:rPr>
        <w:t>-Thurs April 1</w:t>
      </w:r>
      <w:r>
        <w:rPr>
          <w:sz w:val="22"/>
          <w:szCs w:val="22"/>
        </w:rPr>
        <w:t>0</w:t>
      </w:r>
      <w:r w:rsidR="00B04451" w:rsidRPr="005C0E80">
        <w:rPr>
          <w:sz w:val="22"/>
          <w:szCs w:val="22"/>
        </w:rPr>
        <w:t>-1</w:t>
      </w:r>
      <w:r>
        <w:rPr>
          <w:sz w:val="22"/>
          <w:szCs w:val="22"/>
        </w:rPr>
        <w:t>2</w:t>
      </w:r>
      <w:r w:rsidR="00B04451" w:rsidRPr="005C0E80">
        <w:rPr>
          <w:sz w:val="22"/>
          <w:szCs w:val="22"/>
        </w:rPr>
        <w:t xml:space="preserve">:  </w:t>
      </w:r>
      <w:r w:rsidR="00B04451" w:rsidRPr="005C0E80">
        <w:rPr>
          <w:b/>
          <w:sz w:val="22"/>
          <w:szCs w:val="22"/>
        </w:rPr>
        <w:t>Presentations</w:t>
      </w:r>
      <w:r w:rsidR="00B04451" w:rsidRPr="005C0E80">
        <w:rPr>
          <w:sz w:val="22"/>
          <w:szCs w:val="22"/>
        </w:rPr>
        <w:t xml:space="preserve"> for Spring Graduates</w:t>
      </w:r>
    </w:p>
    <w:p w:rsidR="00B04451" w:rsidRPr="005C0E80" w:rsidRDefault="00B04451" w:rsidP="00B04451">
      <w:pPr>
        <w:rPr>
          <w:b/>
          <w:sz w:val="22"/>
          <w:szCs w:val="22"/>
        </w:rPr>
      </w:pPr>
      <w:r w:rsidRPr="005C0E80">
        <w:rPr>
          <w:b/>
          <w:sz w:val="22"/>
          <w:szCs w:val="22"/>
        </w:rPr>
        <w:t>Mon April 2</w:t>
      </w:r>
      <w:r w:rsidR="00DD50F5">
        <w:rPr>
          <w:b/>
          <w:sz w:val="22"/>
          <w:szCs w:val="22"/>
        </w:rPr>
        <w:t>3</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B04451" w:rsidRPr="005C0E80" w:rsidRDefault="00B04451" w:rsidP="00B04451">
      <w:pPr>
        <w:ind w:left="720"/>
        <w:rPr>
          <w:b/>
          <w:sz w:val="22"/>
          <w:szCs w:val="22"/>
        </w:rPr>
      </w:pPr>
    </w:p>
    <w:p w:rsidR="00B04451" w:rsidRDefault="00B04451" w:rsidP="00B04451">
      <w:pPr>
        <w:tabs>
          <w:tab w:val="num" w:pos="540"/>
        </w:tabs>
        <w:rPr>
          <w:b/>
          <w:sz w:val="22"/>
          <w:szCs w:val="22"/>
        </w:rPr>
      </w:pPr>
      <w:r w:rsidRPr="005C0E80">
        <w:rPr>
          <w:b/>
          <w:sz w:val="22"/>
          <w:szCs w:val="22"/>
        </w:rPr>
        <w:t>SUMMER/JULY 201</w:t>
      </w:r>
      <w:r w:rsidR="00DD50F5">
        <w:rPr>
          <w:b/>
          <w:sz w:val="22"/>
          <w:szCs w:val="22"/>
        </w:rPr>
        <w:t>2</w:t>
      </w:r>
      <w:r w:rsidRPr="005C0E80">
        <w:rPr>
          <w:b/>
          <w:sz w:val="22"/>
          <w:szCs w:val="22"/>
        </w:rPr>
        <w:t xml:space="preserve"> GRADUATES</w:t>
      </w:r>
    </w:p>
    <w:p w:rsidR="00B04451" w:rsidRPr="005C0E80" w:rsidRDefault="00B04451" w:rsidP="00B04451">
      <w:pPr>
        <w:rPr>
          <w:sz w:val="22"/>
          <w:szCs w:val="22"/>
        </w:rPr>
      </w:pPr>
      <w:r w:rsidRPr="005C0E80">
        <w:rPr>
          <w:sz w:val="22"/>
          <w:szCs w:val="22"/>
        </w:rPr>
        <w:t xml:space="preserve">Mon </w:t>
      </w:r>
      <w:r>
        <w:rPr>
          <w:sz w:val="22"/>
          <w:szCs w:val="22"/>
        </w:rPr>
        <w:t xml:space="preserve">March </w:t>
      </w:r>
      <w:r w:rsidR="00DD50F5">
        <w:rPr>
          <w:sz w:val="22"/>
          <w:szCs w:val="22"/>
        </w:rPr>
        <w:t>19</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B04451" w:rsidP="00B04451">
      <w:pPr>
        <w:rPr>
          <w:sz w:val="22"/>
          <w:szCs w:val="22"/>
        </w:rPr>
      </w:pPr>
      <w:r w:rsidRPr="005C0E80">
        <w:rPr>
          <w:sz w:val="22"/>
          <w:szCs w:val="22"/>
        </w:rPr>
        <w:t xml:space="preserve">Mon </w:t>
      </w:r>
      <w:r w:rsidR="00DD50F5">
        <w:rPr>
          <w:sz w:val="22"/>
          <w:szCs w:val="22"/>
        </w:rPr>
        <w:t>April 30</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04451" w:rsidRPr="005C0E80" w:rsidRDefault="00B04451" w:rsidP="00B04451">
      <w:pPr>
        <w:rPr>
          <w:sz w:val="22"/>
          <w:szCs w:val="22"/>
        </w:rPr>
      </w:pPr>
      <w:r w:rsidRPr="005C0E80">
        <w:rPr>
          <w:sz w:val="22"/>
          <w:szCs w:val="22"/>
        </w:rPr>
        <w:t xml:space="preserve">Mon – Thurs June </w:t>
      </w:r>
      <w:r w:rsidR="00DD50F5">
        <w:rPr>
          <w:sz w:val="22"/>
          <w:szCs w:val="22"/>
        </w:rPr>
        <w:t>18-21</w:t>
      </w:r>
      <w:r w:rsidRPr="005C0E80">
        <w:rPr>
          <w:sz w:val="22"/>
          <w:szCs w:val="22"/>
        </w:rPr>
        <w:t xml:space="preserve">:   </w:t>
      </w:r>
      <w:r w:rsidRPr="005C0E80">
        <w:rPr>
          <w:b/>
          <w:sz w:val="22"/>
          <w:szCs w:val="22"/>
        </w:rPr>
        <w:t>Presentation</w:t>
      </w:r>
      <w:r>
        <w:rPr>
          <w:b/>
          <w:sz w:val="22"/>
          <w:szCs w:val="22"/>
        </w:rPr>
        <w:t>s</w:t>
      </w:r>
      <w:r w:rsidRPr="005C0E80">
        <w:rPr>
          <w:b/>
          <w:sz w:val="22"/>
          <w:szCs w:val="22"/>
        </w:rPr>
        <w:t xml:space="preserve"> </w:t>
      </w:r>
      <w:r w:rsidRPr="005C0E80">
        <w:rPr>
          <w:sz w:val="22"/>
          <w:szCs w:val="22"/>
        </w:rPr>
        <w:t>for Summer Graduates</w:t>
      </w:r>
    </w:p>
    <w:p w:rsidR="00B04451" w:rsidRPr="005C0E80" w:rsidRDefault="00B04451" w:rsidP="00B04451">
      <w:pPr>
        <w:rPr>
          <w:b/>
          <w:sz w:val="22"/>
          <w:szCs w:val="22"/>
        </w:rPr>
      </w:pPr>
      <w:r>
        <w:rPr>
          <w:b/>
          <w:sz w:val="22"/>
          <w:szCs w:val="22"/>
        </w:rPr>
        <w:t>Mon</w:t>
      </w:r>
      <w:r w:rsidRPr="005C0E80">
        <w:rPr>
          <w:b/>
          <w:sz w:val="22"/>
          <w:szCs w:val="22"/>
        </w:rPr>
        <w:t xml:space="preserve"> July 1</w:t>
      </w:r>
      <w:r w:rsidR="00DD50F5">
        <w:rPr>
          <w:b/>
          <w:sz w:val="22"/>
          <w:szCs w:val="22"/>
        </w:rPr>
        <w:t>6</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AB0EC1" w:rsidRDefault="00AB0EC1">
      <w:pPr>
        <w:spacing w:after="200" w:line="276" w:lineRule="auto"/>
      </w:pPr>
      <w:r>
        <w:br w:type="page"/>
      </w:r>
    </w:p>
    <w:p w:rsidR="00AB0EC1" w:rsidRDefault="00AB0EC1" w:rsidP="00AB0EC1">
      <w:pPr>
        <w:jc w:val="center"/>
        <w:rPr>
          <w:b/>
          <w:sz w:val="32"/>
          <w:szCs w:val="32"/>
        </w:rPr>
      </w:pPr>
      <w:r w:rsidRPr="00B04451">
        <w:rPr>
          <w:b/>
          <w:sz w:val="32"/>
          <w:szCs w:val="32"/>
        </w:rPr>
        <w:lastRenderedPageBreak/>
        <w:t xml:space="preserve">THESIS </w:t>
      </w:r>
      <w:r w:rsidRPr="00BE3C3B">
        <w:rPr>
          <w:b/>
          <w:sz w:val="32"/>
          <w:szCs w:val="32"/>
        </w:rPr>
        <w:t>APPLICATION</w:t>
      </w:r>
    </w:p>
    <w:p w:rsidR="00AB0EC1" w:rsidRDefault="00AB0EC1" w:rsidP="00AB0EC1">
      <w:pPr>
        <w:rPr>
          <w:b/>
          <w:sz w:val="16"/>
          <w:szCs w:val="16"/>
        </w:rPr>
      </w:pPr>
    </w:p>
    <w:p w:rsidR="00AB0EC1" w:rsidRDefault="00AB0EC1" w:rsidP="00AB0EC1">
      <w:pPr>
        <w:rPr>
          <w:sz w:val="16"/>
          <w:szCs w:val="16"/>
        </w:rPr>
      </w:pPr>
      <w:r w:rsidRPr="00420695">
        <w:rPr>
          <w:b/>
          <w:sz w:val="16"/>
          <w:szCs w:val="16"/>
        </w:rPr>
        <w:t>Note:</w:t>
      </w:r>
      <w:r w:rsidRPr="00420695">
        <w:rPr>
          <w:sz w:val="16"/>
          <w:szCs w:val="16"/>
        </w:rPr>
        <w:t xml:space="preserve">  This application is due in the Graduate Education Office on or before the date of the </w:t>
      </w:r>
      <w:r w:rsidRPr="00420695">
        <w:rPr>
          <w:i/>
          <w:sz w:val="16"/>
          <w:szCs w:val="16"/>
        </w:rPr>
        <w:t>Admission to Candidacy</w:t>
      </w:r>
      <w:r w:rsidRPr="00420695">
        <w:rPr>
          <w:sz w:val="16"/>
          <w:szCs w:val="16"/>
        </w:rPr>
        <w:t xml:space="preserve"> application</w:t>
      </w:r>
    </w:p>
    <w:p w:rsidR="00AB0EC1" w:rsidRPr="00FF7C1A" w:rsidRDefault="00AB0EC1" w:rsidP="00AB0EC1">
      <w:pPr>
        <w:jc w:val="center"/>
      </w:pPr>
    </w:p>
    <w:p w:rsidR="00AB0EC1" w:rsidRPr="008126CE" w:rsidRDefault="00AB0EC1" w:rsidP="00AB0EC1">
      <w:r w:rsidRPr="008126CE">
        <w:rPr>
          <w:b/>
        </w:rPr>
        <w:t>Candidate</w:t>
      </w:r>
      <w:r w:rsidRPr="008126CE">
        <w:t>: _______________________________</w:t>
      </w:r>
      <w:r>
        <w:t>__________________________</w:t>
      </w:r>
    </w:p>
    <w:p w:rsidR="00B04451" w:rsidRDefault="00AB0EC1" w:rsidP="00AB0EC1">
      <w:r w:rsidRPr="008126CE">
        <w:rPr>
          <w:b/>
        </w:rPr>
        <w:t>Program</w:t>
      </w:r>
      <w:r w:rsidRPr="008126CE">
        <w:t>: MAT_____;</w:t>
      </w:r>
      <w:r w:rsidRPr="008126CE">
        <w:tab/>
        <w:t xml:space="preserve"> MED_____: </w:t>
      </w:r>
    </w:p>
    <w:p w:rsidR="00AB0EC1" w:rsidRPr="008126CE" w:rsidRDefault="00AB0EC1" w:rsidP="00AB0EC1">
      <w:r w:rsidRPr="008126CE">
        <w:rPr>
          <w:b/>
        </w:rPr>
        <w:t>Certification</w:t>
      </w:r>
      <w:r w:rsidR="00B04451">
        <w:rPr>
          <w:b/>
        </w:rPr>
        <w:t xml:space="preserve"> /Area</w:t>
      </w:r>
      <w:proofErr w:type="gramStart"/>
      <w:r w:rsidRPr="008126CE">
        <w:t>:_</w:t>
      </w:r>
      <w:proofErr w:type="gramEnd"/>
      <w:r w:rsidRPr="008126CE">
        <w:t>_____________</w:t>
      </w:r>
      <w:r>
        <w:t>_</w:t>
      </w:r>
      <w:r w:rsidRPr="008126CE">
        <w:t>_</w:t>
      </w:r>
      <w:r w:rsidR="00B04451">
        <w:t>________________</w:t>
      </w:r>
      <w:r w:rsidRPr="008126CE">
        <w:t>________</w:t>
      </w:r>
      <w:r>
        <w:t>__</w:t>
      </w:r>
      <w:r w:rsidRPr="008126CE">
        <w:t xml:space="preserve">__________ </w:t>
      </w:r>
    </w:p>
    <w:p w:rsidR="00AB0EC1" w:rsidRPr="008126CE" w:rsidRDefault="00AB0EC1" w:rsidP="00AB0EC1">
      <w:r w:rsidRPr="008126CE">
        <w:rPr>
          <w:b/>
        </w:rPr>
        <w:t>Projected Graduation</w:t>
      </w:r>
      <w:r w:rsidRPr="008126CE">
        <w:t>: Winter/Dec___</w:t>
      </w:r>
      <w:r w:rsidR="00B04451">
        <w:t>_</w:t>
      </w:r>
      <w:r w:rsidRPr="008126CE">
        <w:t>__</w:t>
      </w:r>
      <w:proofErr w:type="gramStart"/>
      <w:r w:rsidRPr="008126CE">
        <w:t>;</w:t>
      </w:r>
      <w:r>
        <w:t xml:space="preserve">  </w:t>
      </w:r>
      <w:r w:rsidRPr="008126CE">
        <w:t>Spring</w:t>
      </w:r>
      <w:proofErr w:type="gramEnd"/>
      <w:r w:rsidRPr="008126CE">
        <w:t>/May___</w:t>
      </w:r>
      <w:r w:rsidR="00B04451">
        <w:t>_</w:t>
      </w:r>
      <w:r w:rsidRPr="008126CE">
        <w:t xml:space="preserve">__; </w:t>
      </w:r>
      <w:r>
        <w:t xml:space="preserve">  </w:t>
      </w:r>
      <w:r w:rsidRPr="008126CE">
        <w:t>Summer/Aug_____</w:t>
      </w:r>
    </w:p>
    <w:p w:rsidR="00AB0EC1" w:rsidRPr="00217726" w:rsidRDefault="00AB0EC1" w:rsidP="00AB0EC1">
      <w:pPr>
        <w:rPr>
          <w:sz w:val="12"/>
          <w:szCs w:val="12"/>
        </w:rPr>
      </w:pPr>
      <w:r>
        <w:rPr>
          <w:sz w:val="12"/>
          <w:szCs w:val="12"/>
        </w:rPr>
        <w:tab/>
      </w:r>
      <w:r>
        <w:rPr>
          <w:sz w:val="12"/>
          <w:szCs w:val="12"/>
        </w:rPr>
        <w:tab/>
      </w:r>
      <w:r>
        <w:rPr>
          <w:sz w:val="12"/>
          <w:szCs w:val="12"/>
        </w:rPr>
        <w:tab/>
      </w:r>
      <w:r>
        <w:rPr>
          <w:sz w:val="12"/>
          <w:szCs w:val="12"/>
        </w:rPr>
        <w:tab/>
      </w:r>
      <w:r>
        <w:rPr>
          <w:sz w:val="12"/>
          <w:szCs w:val="12"/>
        </w:rPr>
        <w:tab/>
        <w:t>Year</w:t>
      </w:r>
      <w:r>
        <w:rPr>
          <w:sz w:val="12"/>
          <w:szCs w:val="12"/>
        </w:rPr>
        <w:tab/>
      </w:r>
      <w:r>
        <w:rPr>
          <w:sz w:val="12"/>
          <w:szCs w:val="12"/>
        </w:rPr>
        <w:tab/>
      </w:r>
      <w:r w:rsidR="00B04451">
        <w:rPr>
          <w:sz w:val="12"/>
          <w:szCs w:val="12"/>
        </w:rPr>
        <w:t xml:space="preserve">                     </w:t>
      </w:r>
      <w:r>
        <w:rPr>
          <w:sz w:val="12"/>
          <w:szCs w:val="12"/>
        </w:rPr>
        <w:t>Year</w:t>
      </w:r>
      <w:r>
        <w:rPr>
          <w:sz w:val="12"/>
          <w:szCs w:val="12"/>
        </w:rPr>
        <w:tab/>
      </w:r>
      <w:r>
        <w:rPr>
          <w:sz w:val="12"/>
          <w:szCs w:val="12"/>
        </w:rPr>
        <w:tab/>
        <w:t xml:space="preserve">     </w:t>
      </w:r>
      <w:r w:rsidR="00B04451">
        <w:rPr>
          <w:sz w:val="12"/>
          <w:szCs w:val="12"/>
        </w:rPr>
        <w:t xml:space="preserve">                </w:t>
      </w:r>
      <w:r>
        <w:rPr>
          <w:sz w:val="12"/>
          <w:szCs w:val="12"/>
        </w:rPr>
        <w:t xml:space="preserve">    Year</w:t>
      </w:r>
    </w:p>
    <w:p w:rsidR="00AB0EC1" w:rsidRDefault="00AB0EC1" w:rsidP="00AB0EC1"/>
    <w:p w:rsidR="00AB0EC1" w:rsidRPr="00420695" w:rsidRDefault="00AB0EC1" w:rsidP="00AB0EC1">
      <w:r w:rsidRPr="00420695">
        <w:t xml:space="preserve">After considering the choice between completing a graduate </w:t>
      </w:r>
      <w:r w:rsidRPr="00420695">
        <w:rPr>
          <w:i/>
        </w:rPr>
        <w:t>Thesis</w:t>
      </w:r>
      <w:r w:rsidRPr="00420695">
        <w:t xml:space="preserve"> (3 graduate hours) and an approved graduate elective</w:t>
      </w:r>
      <w:r>
        <w:t xml:space="preserve"> class</w:t>
      </w:r>
      <w:r w:rsidRPr="00420695">
        <w:t xml:space="preserve"> (3 graduate hours), I am requesting permission to pursue the </w:t>
      </w:r>
      <w:r w:rsidRPr="00420695">
        <w:rPr>
          <w:i/>
        </w:rPr>
        <w:t>Thesis</w:t>
      </w:r>
      <w:r w:rsidRPr="00420695">
        <w:t xml:space="preserve"> option. If approved, I understand that I will enroll in EDUC 595 at least one semester prior to graduation.</w:t>
      </w:r>
    </w:p>
    <w:p w:rsidR="00AB0EC1" w:rsidRPr="00FF7C1A" w:rsidRDefault="00AB0EC1" w:rsidP="00AB0EC1"/>
    <w:p w:rsidR="00AB0EC1" w:rsidRPr="00FF7C1A" w:rsidRDefault="00AB0EC1" w:rsidP="00AB0EC1">
      <w:r w:rsidRPr="00FF7C1A">
        <w:t xml:space="preserve">______________________________________________   </w:t>
      </w:r>
      <w:r w:rsidRPr="00FF7C1A">
        <w:tab/>
        <w:t xml:space="preserve"> ____________________</w:t>
      </w:r>
    </w:p>
    <w:p w:rsidR="00AB0EC1" w:rsidRPr="00BE3C3B" w:rsidRDefault="00AB0EC1" w:rsidP="00AB0EC1">
      <w:pPr>
        <w:rPr>
          <w:sz w:val="16"/>
          <w:szCs w:val="16"/>
        </w:rPr>
      </w:pPr>
      <w:r w:rsidRPr="00FF7C1A">
        <w:tab/>
      </w:r>
      <w:r w:rsidRPr="00FF7C1A">
        <w:tab/>
      </w:r>
      <w:r w:rsidRPr="00BE3C3B">
        <w:rPr>
          <w:sz w:val="16"/>
          <w:szCs w:val="16"/>
        </w:rPr>
        <w:t>Graduate Candidate</w:t>
      </w:r>
      <w:r>
        <w:rPr>
          <w:sz w:val="16"/>
          <w:szCs w:val="16"/>
        </w:rPr>
        <w:t xml:space="preserve"> Signature</w:t>
      </w:r>
      <w:r w:rsidRPr="00BE3C3B">
        <w:rPr>
          <w:sz w:val="16"/>
          <w:szCs w:val="16"/>
        </w:rPr>
        <w:tab/>
      </w:r>
      <w:r w:rsidRPr="00BE3C3B">
        <w:rPr>
          <w:sz w:val="16"/>
          <w:szCs w:val="16"/>
        </w:rPr>
        <w:tab/>
      </w:r>
      <w:r w:rsidRPr="00BE3C3B">
        <w:rPr>
          <w:sz w:val="16"/>
          <w:szCs w:val="16"/>
        </w:rPr>
        <w:tab/>
      </w:r>
      <w:r w:rsidRPr="00BE3C3B">
        <w:rPr>
          <w:sz w:val="16"/>
          <w:szCs w:val="16"/>
        </w:rPr>
        <w:tab/>
      </w:r>
      <w:r w:rsidRPr="00BE3C3B">
        <w:rPr>
          <w:sz w:val="16"/>
          <w:szCs w:val="16"/>
        </w:rPr>
        <w:tab/>
        <w:t xml:space="preserve">  </w:t>
      </w:r>
      <w:r w:rsidRPr="00BE3C3B">
        <w:rPr>
          <w:sz w:val="16"/>
          <w:szCs w:val="16"/>
        </w:rPr>
        <w:tab/>
      </w:r>
      <w:r>
        <w:rPr>
          <w:sz w:val="16"/>
          <w:szCs w:val="16"/>
        </w:rPr>
        <w:t xml:space="preserve">      </w:t>
      </w:r>
      <w:r w:rsidRPr="00BE3C3B">
        <w:rPr>
          <w:sz w:val="16"/>
          <w:szCs w:val="16"/>
        </w:rPr>
        <w:t>Date</w:t>
      </w:r>
    </w:p>
    <w:p w:rsidR="00AB0EC1" w:rsidRDefault="00AB0EC1" w:rsidP="00AB0EC1"/>
    <w:p w:rsidR="00AB0EC1" w:rsidRPr="00420695" w:rsidRDefault="00AB0EC1" w:rsidP="00AB0EC1">
      <w:pPr>
        <w:rPr>
          <w:b/>
        </w:rPr>
      </w:pPr>
      <w:r w:rsidRPr="00420695">
        <w:rPr>
          <w:b/>
        </w:rPr>
        <w:t>The candidate will briefly respond to each of the following and secure the signature of at least one member of the Graduate Faculty in the College of Education.</w:t>
      </w:r>
    </w:p>
    <w:p w:rsidR="00AB0EC1" w:rsidRPr="00420695" w:rsidRDefault="00AB0EC1" w:rsidP="00AB0EC1">
      <w:pPr>
        <w:pStyle w:val="ListParagraph"/>
        <w:numPr>
          <w:ilvl w:val="0"/>
          <w:numId w:val="34"/>
        </w:numPr>
      </w:pPr>
      <w:r w:rsidRPr="00420695">
        <w:t>My study will address the following research problem(s), issue(s), or question(s):</w:t>
      </w:r>
    </w:p>
    <w:p w:rsidR="00AB0EC1" w:rsidRPr="00420695" w:rsidRDefault="00AB0EC1" w:rsidP="00AB0EC1"/>
    <w:p w:rsidR="00AB0EC1" w:rsidRDefault="00AB0EC1" w:rsidP="00AB0EC1"/>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Pr>
        <w:pStyle w:val="ListParagraph"/>
        <w:numPr>
          <w:ilvl w:val="0"/>
          <w:numId w:val="34"/>
        </w:numPr>
      </w:pPr>
      <w:r w:rsidRPr="00420695">
        <w:t>This research exercise should correct, deepen, or extend the current understanding regarding:</w:t>
      </w:r>
    </w:p>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Pr>
        <w:pStyle w:val="ListParagraph"/>
        <w:numPr>
          <w:ilvl w:val="0"/>
          <w:numId w:val="34"/>
        </w:numPr>
      </w:pPr>
      <w:r w:rsidRPr="00420695">
        <w:t xml:space="preserve">This information may be useful for </w:t>
      </w:r>
      <w:r>
        <w:t>(</w:t>
      </w:r>
      <w:r w:rsidRPr="00420695">
        <w:t>by</w:t>
      </w:r>
      <w:r>
        <w:t>, to, with…)</w:t>
      </w:r>
      <w:r w:rsidRPr="00420695">
        <w:t xml:space="preserve">:  </w:t>
      </w:r>
    </w:p>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p w:rsidR="00AB0EC1" w:rsidRPr="00420695" w:rsidRDefault="00AB0EC1" w:rsidP="00AB0EC1">
      <w:r w:rsidRPr="00420695">
        <w:t>I have read this application and recommend the candidate pursue this research opportunity.</w:t>
      </w:r>
    </w:p>
    <w:p w:rsidR="00AB0EC1" w:rsidRDefault="00AB0EC1" w:rsidP="00AB0EC1">
      <w:r>
        <w:tab/>
      </w:r>
      <w:r>
        <w:tab/>
        <w:t>_____________________________________________________________</w:t>
      </w:r>
    </w:p>
    <w:p w:rsidR="00AB0EC1" w:rsidRPr="00420695" w:rsidRDefault="00AB0EC1" w:rsidP="00AB0EC1">
      <w:pPr>
        <w:rPr>
          <w:sz w:val="16"/>
          <w:szCs w:val="16"/>
        </w:rPr>
      </w:pPr>
      <w:r>
        <w:tab/>
      </w:r>
      <w:r>
        <w:tab/>
      </w:r>
      <w:r>
        <w:tab/>
      </w:r>
      <w:r>
        <w:tab/>
      </w:r>
      <w:r>
        <w:tab/>
      </w:r>
      <w:r w:rsidRPr="00420695">
        <w:rPr>
          <w:sz w:val="16"/>
          <w:szCs w:val="16"/>
        </w:rPr>
        <w:t xml:space="preserve">Graduate Education Faculty Signature </w:t>
      </w:r>
    </w:p>
    <w:p w:rsidR="00B80629" w:rsidRDefault="00B80629">
      <w:pPr>
        <w:spacing w:after="200" w:line="276" w:lineRule="auto"/>
      </w:pPr>
      <w:r>
        <w:br w:type="page"/>
      </w:r>
    </w:p>
    <w:p w:rsidR="00B80629" w:rsidRPr="00813684" w:rsidRDefault="00B80629" w:rsidP="00B80629">
      <w:pPr>
        <w:ind w:left="-450" w:right="-360"/>
        <w:jc w:val="center"/>
        <w:rPr>
          <w:b/>
          <w:sz w:val="36"/>
          <w:szCs w:val="36"/>
        </w:rPr>
      </w:pPr>
      <w:r w:rsidRPr="00813684">
        <w:rPr>
          <w:b/>
          <w:sz w:val="36"/>
          <w:szCs w:val="36"/>
        </w:rPr>
        <w:lastRenderedPageBreak/>
        <w:t>GRADUATE RESEARCH CHECK POINTS</w:t>
      </w:r>
    </w:p>
    <w:p w:rsidR="00B80629" w:rsidRDefault="00B80629" w:rsidP="00B80629">
      <w:pPr>
        <w:ind w:left="-450" w:right="-360"/>
        <w:jc w:val="center"/>
        <w:rPr>
          <w:b/>
          <w:sz w:val="28"/>
          <w:szCs w:val="28"/>
        </w:rPr>
      </w:pPr>
      <w:r w:rsidRPr="00813684">
        <w:rPr>
          <w:b/>
          <w:sz w:val="28"/>
          <w:szCs w:val="28"/>
        </w:rPr>
        <w:t>201</w:t>
      </w:r>
      <w:r w:rsidR="00813684" w:rsidRPr="00813684">
        <w:rPr>
          <w:b/>
          <w:sz w:val="28"/>
          <w:szCs w:val="28"/>
        </w:rPr>
        <w:t>1</w:t>
      </w:r>
      <w:r w:rsidRPr="00813684">
        <w:rPr>
          <w:b/>
          <w:sz w:val="28"/>
          <w:szCs w:val="28"/>
        </w:rPr>
        <w:t>-201</w:t>
      </w:r>
      <w:r w:rsidR="00813684" w:rsidRPr="00813684">
        <w:rPr>
          <w:b/>
          <w:sz w:val="28"/>
          <w:szCs w:val="28"/>
        </w:rPr>
        <w:t>2</w:t>
      </w:r>
    </w:p>
    <w:p w:rsidR="00813684" w:rsidRPr="00813684" w:rsidRDefault="00813684" w:rsidP="00B80629">
      <w:pPr>
        <w:ind w:left="-450" w:right="-360"/>
        <w:jc w:val="center"/>
        <w:rPr>
          <w:b/>
          <w:sz w:val="28"/>
          <w:szCs w:val="28"/>
        </w:rPr>
      </w:pPr>
    </w:p>
    <w:p w:rsidR="00B80629" w:rsidRDefault="00B80629" w:rsidP="00813684">
      <w:pPr>
        <w:ind w:left="-450" w:right="-360"/>
        <w:jc w:val="both"/>
        <w:rPr>
          <w:sz w:val="18"/>
          <w:szCs w:val="18"/>
        </w:rPr>
      </w:pPr>
      <w:r>
        <w:rPr>
          <w:sz w:val="18"/>
          <w:szCs w:val="18"/>
        </w:rPr>
        <w:t xml:space="preserve">Graduate </w:t>
      </w:r>
      <w:r w:rsidRPr="00A81469">
        <w:rPr>
          <w:sz w:val="18"/>
          <w:szCs w:val="18"/>
        </w:rPr>
        <w:t>candidate</w:t>
      </w:r>
      <w:r>
        <w:rPr>
          <w:sz w:val="18"/>
          <w:szCs w:val="18"/>
        </w:rPr>
        <w:t>s</w:t>
      </w:r>
      <w:r w:rsidRPr="00A81469">
        <w:rPr>
          <w:sz w:val="18"/>
          <w:szCs w:val="18"/>
        </w:rPr>
        <w:t xml:space="preserve"> </w:t>
      </w:r>
      <w:r>
        <w:rPr>
          <w:sz w:val="18"/>
          <w:szCs w:val="18"/>
        </w:rPr>
        <w:t xml:space="preserve">electing to </w:t>
      </w:r>
      <w:r w:rsidRPr="00A81469">
        <w:rPr>
          <w:sz w:val="18"/>
          <w:szCs w:val="18"/>
        </w:rPr>
        <w:t xml:space="preserve">complete a graduate research experience </w:t>
      </w:r>
      <w:r>
        <w:rPr>
          <w:sz w:val="18"/>
          <w:szCs w:val="18"/>
        </w:rPr>
        <w:t>will complete this form</w:t>
      </w:r>
      <w:r w:rsidRPr="00A81469">
        <w:rPr>
          <w:sz w:val="18"/>
          <w:szCs w:val="18"/>
        </w:rPr>
        <w:t xml:space="preserve">.  </w:t>
      </w:r>
      <w:r>
        <w:rPr>
          <w:sz w:val="18"/>
          <w:szCs w:val="18"/>
        </w:rPr>
        <w:t xml:space="preserve">The progress </w:t>
      </w:r>
      <w:r w:rsidRPr="00A81469">
        <w:rPr>
          <w:sz w:val="18"/>
          <w:szCs w:val="18"/>
        </w:rPr>
        <w:t>in this experience will be assessed at</w:t>
      </w:r>
      <w:r>
        <w:rPr>
          <w:sz w:val="18"/>
          <w:szCs w:val="18"/>
        </w:rPr>
        <w:t xml:space="preserve"> two critical checkpoints.</w:t>
      </w:r>
      <w:r w:rsidRPr="00A81469">
        <w:rPr>
          <w:sz w:val="18"/>
          <w:szCs w:val="18"/>
        </w:rPr>
        <w:t xml:space="preserve">  Failure to satisfactorily meet these requirements will delay graduation.  I </w:t>
      </w:r>
      <w:r>
        <w:rPr>
          <w:sz w:val="18"/>
          <w:szCs w:val="18"/>
        </w:rPr>
        <w:t xml:space="preserve">have ELECTED the Thesis Option to complete my degree and I understand and agree to abide by these checkpoints: </w:t>
      </w:r>
    </w:p>
    <w:p w:rsidR="00B80629" w:rsidRDefault="00B80629" w:rsidP="00B80629">
      <w:pPr>
        <w:ind w:left="-450" w:right="-360"/>
        <w:rPr>
          <w:sz w:val="18"/>
          <w:szCs w:val="18"/>
        </w:rPr>
      </w:pPr>
    </w:p>
    <w:p w:rsidR="00B80629" w:rsidRDefault="00B80629" w:rsidP="00B80629">
      <w:pPr>
        <w:ind w:left="-450" w:right="-360"/>
        <w:rPr>
          <w:sz w:val="18"/>
          <w:szCs w:val="18"/>
        </w:rPr>
      </w:pPr>
      <w:r w:rsidRPr="00A81469">
        <w:rPr>
          <w:sz w:val="18"/>
          <w:szCs w:val="18"/>
        </w:rPr>
        <w:t>__________________________________________</w:t>
      </w:r>
      <w:r>
        <w:rPr>
          <w:sz w:val="18"/>
          <w:szCs w:val="18"/>
        </w:rPr>
        <w:t>_________________________</w:t>
      </w:r>
      <w:r w:rsidRPr="00A81469">
        <w:rPr>
          <w:sz w:val="18"/>
          <w:szCs w:val="18"/>
        </w:rPr>
        <w:t>_</w:t>
      </w:r>
      <w:r>
        <w:rPr>
          <w:sz w:val="18"/>
          <w:szCs w:val="18"/>
        </w:rPr>
        <w:t>______</w:t>
      </w:r>
      <w:r w:rsidRPr="00A81469">
        <w:rPr>
          <w:sz w:val="18"/>
          <w:szCs w:val="18"/>
        </w:rPr>
        <w:t xml:space="preserve">__ </w:t>
      </w:r>
      <w:r>
        <w:rPr>
          <w:sz w:val="18"/>
          <w:szCs w:val="18"/>
        </w:rPr>
        <w:t xml:space="preserve">   </w:t>
      </w:r>
      <w:r w:rsidRPr="00A81469">
        <w:rPr>
          <w:sz w:val="18"/>
          <w:szCs w:val="18"/>
        </w:rPr>
        <w:t xml:space="preserve"> ______________</w:t>
      </w:r>
    </w:p>
    <w:p w:rsidR="00B80629" w:rsidRPr="00A81469" w:rsidRDefault="00B80629" w:rsidP="00B80629">
      <w:pPr>
        <w:ind w:left="-450" w:right="-360"/>
        <w:rPr>
          <w:sz w:val="18"/>
          <w:szCs w:val="18"/>
        </w:rPr>
      </w:pPr>
      <w:r>
        <w:rPr>
          <w:sz w:val="18"/>
          <w:szCs w:val="18"/>
        </w:rPr>
        <w:tab/>
      </w:r>
      <w:r>
        <w:rPr>
          <w:sz w:val="18"/>
          <w:szCs w:val="18"/>
        </w:rPr>
        <w:tab/>
      </w:r>
      <w:r w:rsidRPr="00A81469">
        <w:rPr>
          <w:sz w:val="18"/>
          <w:szCs w:val="18"/>
        </w:rPr>
        <w:tab/>
      </w:r>
      <w:r>
        <w:rPr>
          <w:sz w:val="18"/>
          <w:szCs w:val="18"/>
        </w:rPr>
        <w:t xml:space="preserve">                 </w:t>
      </w:r>
      <w:r w:rsidRPr="00A81469">
        <w:rPr>
          <w:sz w:val="18"/>
          <w:szCs w:val="18"/>
        </w:rPr>
        <w:t>Graduate Candidate</w:t>
      </w:r>
      <w:r w:rsidRPr="00A81469">
        <w:rPr>
          <w:sz w:val="18"/>
          <w:szCs w:val="18"/>
        </w:rPr>
        <w:tab/>
      </w:r>
      <w:r w:rsidRPr="00A81469">
        <w:rPr>
          <w:sz w:val="18"/>
          <w:szCs w:val="18"/>
        </w:rPr>
        <w:tab/>
      </w:r>
      <w:r w:rsidRPr="00A81469">
        <w:rPr>
          <w:sz w:val="18"/>
          <w:szCs w:val="18"/>
        </w:rPr>
        <w:tab/>
      </w:r>
      <w:r w:rsidRPr="00A81469">
        <w:rPr>
          <w:sz w:val="18"/>
          <w:szCs w:val="18"/>
        </w:rPr>
        <w:tab/>
      </w:r>
      <w:r>
        <w:rPr>
          <w:sz w:val="18"/>
          <w:szCs w:val="18"/>
        </w:rPr>
        <w:tab/>
      </w:r>
      <w:r w:rsidRPr="00A81469">
        <w:rPr>
          <w:sz w:val="18"/>
          <w:szCs w:val="18"/>
        </w:rPr>
        <w:t>Date</w:t>
      </w:r>
    </w:p>
    <w:p w:rsidR="00B80629" w:rsidRDefault="00B80629" w:rsidP="00B80629">
      <w:pPr>
        <w:ind w:left="-450" w:right="-360"/>
        <w:rPr>
          <w:sz w:val="18"/>
          <w:szCs w:val="18"/>
        </w:rPr>
      </w:pPr>
    </w:p>
    <w:p w:rsidR="00B80629" w:rsidRPr="00813684" w:rsidRDefault="00B80629" w:rsidP="00B80629">
      <w:pPr>
        <w:ind w:left="-450" w:right="-360"/>
        <w:rPr>
          <w:b/>
          <w:sz w:val="18"/>
          <w:szCs w:val="18"/>
        </w:rPr>
      </w:pPr>
      <w:r w:rsidRPr="00576579">
        <w:rPr>
          <w:b/>
          <w:sz w:val="18"/>
          <w:szCs w:val="18"/>
        </w:rPr>
        <w:t>PROJECTED Graduation Date</w:t>
      </w:r>
      <w:r>
        <w:rPr>
          <w:sz w:val="18"/>
          <w:szCs w:val="18"/>
        </w:rPr>
        <w:t xml:space="preserve"> (circle one</w:t>
      </w:r>
      <w:proofErr w:type="gramStart"/>
      <w:r>
        <w:rPr>
          <w:sz w:val="18"/>
          <w:szCs w:val="18"/>
        </w:rPr>
        <w:t>) :</w:t>
      </w:r>
      <w:proofErr w:type="gramEnd"/>
      <w:r>
        <w:rPr>
          <w:sz w:val="18"/>
          <w:szCs w:val="18"/>
        </w:rPr>
        <w:t xml:space="preserve"> </w:t>
      </w:r>
      <w:r>
        <w:rPr>
          <w:sz w:val="18"/>
          <w:szCs w:val="18"/>
        </w:rPr>
        <w:tab/>
      </w:r>
      <w:r w:rsidRPr="00813684">
        <w:rPr>
          <w:b/>
          <w:sz w:val="18"/>
          <w:szCs w:val="18"/>
        </w:rPr>
        <w:t>Winter 201</w:t>
      </w:r>
      <w:r w:rsidR="00813684" w:rsidRPr="00813684">
        <w:rPr>
          <w:b/>
          <w:sz w:val="18"/>
          <w:szCs w:val="18"/>
        </w:rPr>
        <w:t>1</w:t>
      </w:r>
      <w:r w:rsidRPr="00813684">
        <w:rPr>
          <w:b/>
          <w:sz w:val="18"/>
          <w:szCs w:val="18"/>
        </w:rPr>
        <w:t xml:space="preserve">   </w:t>
      </w:r>
      <w:r w:rsidRPr="00813684">
        <w:rPr>
          <w:b/>
          <w:sz w:val="18"/>
          <w:szCs w:val="18"/>
        </w:rPr>
        <w:tab/>
        <w:t>Spring 201</w:t>
      </w:r>
      <w:r w:rsidR="00813684" w:rsidRPr="00813684">
        <w:rPr>
          <w:b/>
          <w:sz w:val="18"/>
          <w:szCs w:val="18"/>
        </w:rPr>
        <w:t>2</w:t>
      </w:r>
      <w:r w:rsidRPr="00813684">
        <w:rPr>
          <w:b/>
          <w:sz w:val="18"/>
          <w:szCs w:val="18"/>
        </w:rPr>
        <w:t xml:space="preserve">  </w:t>
      </w:r>
      <w:r w:rsidRPr="00813684">
        <w:rPr>
          <w:b/>
          <w:sz w:val="18"/>
          <w:szCs w:val="18"/>
        </w:rPr>
        <w:tab/>
        <w:t>Summer 201</w:t>
      </w:r>
      <w:r w:rsidR="00813684" w:rsidRPr="00813684">
        <w:rPr>
          <w:b/>
          <w:sz w:val="18"/>
          <w:szCs w:val="18"/>
        </w:rPr>
        <w:t>2</w:t>
      </w:r>
      <w:r w:rsidRPr="00813684">
        <w:rPr>
          <w:b/>
          <w:sz w:val="18"/>
          <w:szCs w:val="18"/>
        </w:rPr>
        <w:t xml:space="preserve"> </w:t>
      </w:r>
    </w:p>
    <w:p w:rsidR="00B80629" w:rsidRDefault="00B80629" w:rsidP="00B80629">
      <w:pPr>
        <w:ind w:left="-450" w:right="-360"/>
        <w:rPr>
          <w:sz w:val="18"/>
          <w:szCs w:val="18"/>
        </w:rPr>
      </w:pPr>
    </w:p>
    <w:p w:rsidR="00B80629" w:rsidRDefault="00B80629" w:rsidP="00B80629">
      <w:pPr>
        <w:ind w:left="-450" w:right="-360"/>
        <w:rPr>
          <w:sz w:val="18"/>
          <w:szCs w:val="18"/>
        </w:rPr>
      </w:pPr>
      <w:r w:rsidRPr="00576579">
        <w:rPr>
          <w:b/>
          <w:sz w:val="18"/>
          <w:szCs w:val="18"/>
        </w:rPr>
        <w:t>DUE DATES for CHECLPONTS I and II</w:t>
      </w:r>
      <w:r>
        <w:rPr>
          <w:sz w:val="18"/>
          <w:szCs w:val="18"/>
        </w:rPr>
        <w:t xml:space="preserve"> (for Graduation in…)</w:t>
      </w:r>
    </w:p>
    <w:p w:rsidR="00B80629" w:rsidRPr="00576579" w:rsidRDefault="00B80629" w:rsidP="00B80629">
      <w:pPr>
        <w:ind w:left="-450" w:right="-360"/>
        <w:rPr>
          <w:sz w:val="18"/>
          <w:szCs w:val="18"/>
        </w:rPr>
      </w:pPr>
      <w:r>
        <w:rPr>
          <w:b/>
          <w:sz w:val="18"/>
          <w:szCs w:val="18"/>
        </w:rPr>
        <w:t xml:space="preserve"> </w:t>
      </w:r>
      <w:r>
        <w:rPr>
          <w:b/>
          <w:spacing w:val="60"/>
          <w:u w:val="single"/>
          <w:vertAlign w:val="superscript"/>
        </w:rPr>
        <w:t xml:space="preserve"> </w:t>
      </w:r>
    </w:p>
    <w:p w:rsidR="00DD50F5" w:rsidRDefault="00DD50F5" w:rsidP="00DD50F5">
      <w:pPr>
        <w:ind w:left="-360" w:firstLine="1080"/>
        <w:jc w:val="both"/>
        <w:rPr>
          <w:b/>
          <w:spacing w:val="60"/>
          <w:u w:val="single"/>
          <w:vertAlign w:val="superscript"/>
        </w:rPr>
      </w:pPr>
      <w:r w:rsidRPr="00576579">
        <w:rPr>
          <w:b/>
          <w:spacing w:val="60"/>
          <w:u w:val="single"/>
          <w:vertAlign w:val="superscript"/>
        </w:rPr>
        <w:t>WINTER</w:t>
      </w:r>
      <w:r w:rsidR="00B80629" w:rsidRPr="00576579">
        <w:rPr>
          <w:b/>
          <w:spacing w:val="60"/>
          <w:u w:val="single"/>
          <w:vertAlign w:val="superscript"/>
        </w:rPr>
        <w:t xml:space="preserve"> 20</w:t>
      </w:r>
      <w:r w:rsidR="00B80629">
        <w:rPr>
          <w:b/>
          <w:spacing w:val="60"/>
          <w:u w:val="single"/>
          <w:vertAlign w:val="superscript"/>
        </w:rPr>
        <w:t>10</w:t>
      </w:r>
      <w:r w:rsidR="00B80629" w:rsidRPr="00576579">
        <w:rPr>
          <w:b/>
          <w:spacing w:val="60"/>
          <w:u w:val="single"/>
          <w:vertAlign w:val="superscript"/>
        </w:rPr>
        <w:t xml:space="preserve"> </w:t>
      </w:r>
      <w:r w:rsidR="00B80629" w:rsidRPr="00576579">
        <w:rPr>
          <w:b/>
          <w:spacing w:val="60"/>
          <w:u w:val="single"/>
          <w:vertAlign w:val="superscript"/>
        </w:rPr>
        <w:tab/>
      </w:r>
      <w:r w:rsidR="00B80629" w:rsidRPr="00576579">
        <w:rPr>
          <w:b/>
          <w:spacing w:val="60"/>
          <w:u w:val="single"/>
          <w:vertAlign w:val="superscript"/>
        </w:rPr>
        <w:tab/>
      </w:r>
      <w:r w:rsidRPr="00576579">
        <w:rPr>
          <w:b/>
          <w:spacing w:val="60"/>
          <w:u w:val="single"/>
          <w:vertAlign w:val="superscript"/>
        </w:rPr>
        <w:t>SPRING 201</w:t>
      </w:r>
      <w:r>
        <w:rPr>
          <w:b/>
          <w:spacing w:val="60"/>
          <w:u w:val="single"/>
          <w:vertAlign w:val="superscript"/>
        </w:rPr>
        <w:t>2</w:t>
      </w:r>
      <w:r w:rsidRPr="00576579">
        <w:rPr>
          <w:b/>
          <w:spacing w:val="60"/>
          <w:u w:val="single"/>
          <w:vertAlign w:val="superscript"/>
        </w:rPr>
        <w:t xml:space="preserve"> </w:t>
      </w:r>
      <w:r w:rsidRPr="00576579">
        <w:rPr>
          <w:b/>
          <w:spacing w:val="60"/>
          <w:u w:val="single"/>
          <w:vertAlign w:val="superscript"/>
        </w:rPr>
        <w:tab/>
      </w:r>
      <w:r w:rsidRPr="00576579">
        <w:rPr>
          <w:b/>
          <w:spacing w:val="60"/>
          <w:u w:val="single"/>
          <w:vertAlign w:val="superscript"/>
        </w:rPr>
        <w:tab/>
        <w:t>SUMMER 201</w:t>
      </w:r>
      <w:r>
        <w:rPr>
          <w:b/>
          <w:spacing w:val="60"/>
          <w:u w:val="single"/>
          <w:vertAlign w:val="superscript"/>
        </w:rPr>
        <w:t>2</w:t>
      </w:r>
    </w:p>
    <w:p w:rsidR="00DD50F5" w:rsidRDefault="00DD50F5" w:rsidP="00DD50F5">
      <w:pPr>
        <w:ind w:left="-360"/>
        <w:rPr>
          <w:b/>
          <w:spacing w:val="60"/>
          <w:u w:val="single"/>
          <w:vertAlign w:val="superscript"/>
        </w:rPr>
      </w:pPr>
      <w:r>
        <w:rPr>
          <w:b/>
          <w:vertAlign w:val="superscript"/>
        </w:rPr>
        <w:t xml:space="preserve">Checkpoint </w:t>
      </w:r>
      <w:r w:rsidR="00B80629" w:rsidRPr="00576579">
        <w:rPr>
          <w:b/>
          <w:vertAlign w:val="superscript"/>
        </w:rPr>
        <w:t xml:space="preserve">I </w:t>
      </w:r>
      <w:r w:rsidR="00B80629">
        <w:rPr>
          <w:vertAlign w:val="superscript"/>
        </w:rPr>
        <w:t xml:space="preserve">  </w:t>
      </w:r>
      <w:r w:rsidR="00B80629">
        <w:rPr>
          <w:vertAlign w:val="superscript"/>
        </w:rPr>
        <w:tab/>
      </w:r>
      <w:r w:rsidR="00B80629" w:rsidRPr="00392EA7">
        <w:rPr>
          <w:vertAlign w:val="superscript"/>
        </w:rPr>
        <w:t>Mon</w:t>
      </w:r>
      <w:r w:rsidR="00B80629">
        <w:rPr>
          <w:vertAlign w:val="superscript"/>
        </w:rPr>
        <w:t>day,</w:t>
      </w:r>
      <w:r w:rsidR="00B80629" w:rsidRPr="00392EA7">
        <w:rPr>
          <w:vertAlign w:val="superscript"/>
        </w:rPr>
        <w:t xml:space="preserve"> October </w:t>
      </w:r>
      <w:r w:rsidR="00813684">
        <w:rPr>
          <w:vertAlign w:val="superscript"/>
        </w:rPr>
        <w:t>3</w:t>
      </w:r>
      <w:r w:rsidR="00B80629">
        <w:rPr>
          <w:vertAlign w:val="superscript"/>
        </w:rPr>
        <w:tab/>
      </w:r>
      <w:r w:rsidR="00B80629">
        <w:rPr>
          <w:vertAlign w:val="superscript"/>
        </w:rPr>
        <w:tab/>
      </w:r>
      <w:r w:rsidR="00B80629">
        <w:rPr>
          <w:vertAlign w:val="superscript"/>
        </w:rPr>
        <w:tab/>
      </w:r>
      <w:r w:rsidR="00B80629" w:rsidRPr="00392EA7">
        <w:rPr>
          <w:vertAlign w:val="superscript"/>
        </w:rPr>
        <w:t>Mon</w:t>
      </w:r>
      <w:r w:rsidR="00B80629">
        <w:rPr>
          <w:vertAlign w:val="superscript"/>
        </w:rPr>
        <w:t>day,</w:t>
      </w:r>
      <w:r w:rsidR="00B80629" w:rsidRPr="00392EA7">
        <w:rPr>
          <w:vertAlign w:val="superscript"/>
        </w:rPr>
        <w:t xml:space="preserve"> February </w:t>
      </w:r>
      <w:r w:rsidR="00813684">
        <w:rPr>
          <w:vertAlign w:val="superscript"/>
        </w:rPr>
        <w:t>6</w:t>
      </w:r>
      <w:r w:rsidR="00B80629" w:rsidRPr="00392EA7">
        <w:rPr>
          <w:vertAlign w:val="superscript"/>
        </w:rPr>
        <w:t xml:space="preserve"> </w:t>
      </w:r>
      <w:r w:rsidR="00B80629">
        <w:rPr>
          <w:vertAlign w:val="superscript"/>
        </w:rPr>
        <w:tab/>
      </w:r>
      <w:r w:rsidR="00B80629" w:rsidRPr="00392EA7">
        <w:rPr>
          <w:vertAlign w:val="superscript"/>
        </w:rPr>
        <w:t xml:space="preserve"> </w:t>
      </w:r>
      <w:r w:rsidR="00B80629">
        <w:rPr>
          <w:vertAlign w:val="superscript"/>
        </w:rPr>
        <w:tab/>
      </w:r>
      <w:r w:rsidR="00B80629">
        <w:rPr>
          <w:vertAlign w:val="superscript"/>
        </w:rPr>
        <w:tab/>
      </w:r>
      <w:r w:rsidR="00B80629" w:rsidRPr="00392EA7">
        <w:rPr>
          <w:vertAlign w:val="superscript"/>
        </w:rPr>
        <w:t xml:space="preserve"> Mon</w:t>
      </w:r>
      <w:r w:rsidR="00B80629">
        <w:rPr>
          <w:vertAlign w:val="superscript"/>
        </w:rPr>
        <w:t>day,</w:t>
      </w:r>
      <w:r w:rsidR="00B80629" w:rsidRPr="00392EA7">
        <w:rPr>
          <w:vertAlign w:val="superscript"/>
        </w:rPr>
        <w:t xml:space="preserve"> March </w:t>
      </w:r>
      <w:r w:rsidR="00813684">
        <w:rPr>
          <w:vertAlign w:val="superscript"/>
        </w:rPr>
        <w:t>19</w:t>
      </w:r>
    </w:p>
    <w:p w:rsidR="00B80629" w:rsidRPr="00DD50F5" w:rsidRDefault="00DD50F5" w:rsidP="00DD50F5">
      <w:pPr>
        <w:ind w:left="-360"/>
        <w:rPr>
          <w:b/>
          <w:spacing w:val="60"/>
          <w:u w:val="single"/>
          <w:vertAlign w:val="superscript"/>
        </w:rPr>
      </w:pPr>
      <w:r>
        <w:rPr>
          <w:b/>
          <w:vertAlign w:val="superscript"/>
        </w:rPr>
        <w:t>Checkpoint II</w:t>
      </w:r>
      <w:r>
        <w:rPr>
          <w:b/>
          <w:vertAlign w:val="superscript"/>
        </w:rPr>
        <w:tab/>
      </w:r>
      <w:r w:rsidR="00B80629" w:rsidRPr="00392EA7">
        <w:rPr>
          <w:vertAlign w:val="superscript"/>
        </w:rPr>
        <w:t>Mon</w:t>
      </w:r>
      <w:r w:rsidR="00B80629">
        <w:rPr>
          <w:vertAlign w:val="superscript"/>
        </w:rPr>
        <w:t>day,</w:t>
      </w:r>
      <w:r w:rsidR="00B80629" w:rsidRPr="00392EA7">
        <w:rPr>
          <w:vertAlign w:val="superscript"/>
        </w:rPr>
        <w:t xml:space="preserve"> </w:t>
      </w:r>
      <w:r w:rsidR="00B80629">
        <w:rPr>
          <w:vertAlign w:val="superscript"/>
        </w:rPr>
        <w:t xml:space="preserve">November </w:t>
      </w:r>
      <w:r w:rsidR="00813684">
        <w:rPr>
          <w:vertAlign w:val="superscript"/>
        </w:rPr>
        <w:t>7</w:t>
      </w:r>
      <w:r w:rsidR="00B80629">
        <w:rPr>
          <w:vertAlign w:val="superscript"/>
        </w:rPr>
        <w:tab/>
      </w:r>
      <w:r w:rsidR="00B80629">
        <w:rPr>
          <w:vertAlign w:val="superscript"/>
        </w:rPr>
        <w:tab/>
      </w:r>
      <w:r w:rsidR="00B80629">
        <w:rPr>
          <w:vertAlign w:val="superscript"/>
        </w:rPr>
        <w:tab/>
      </w:r>
      <w:r w:rsidR="00B80629" w:rsidRPr="00392EA7">
        <w:rPr>
          <w:vertAlign w:val="superscript"/>
        </w:rPr>
        <w:t>Mon</w:t>
      </w:r>
      <w:r w:rsidR="00B80629">
        <w:rPr>
          <w:vertAlign w:val="superscript"/>
        </w:rPr>
        <w:t>day,</w:t>
      </w:r>
      <w:r w:rsidR="00B80629" w:rsidRPr="00392EA7">
        <w:rPr>
          <w:vertAlign w:val="superscript"/>
        </w:rPr>
        <w:t xml:space="preserve"> </w:t>
      </w:r>
      <w:r w:rsidR="00B80629">
        <w:rPr>
          <w:vertAlign w:val="superscript"/>
        </w:rPr>
        <w:t xml:space="preserve">March </w:t>
      </w:r>
      <w:r w:rsidR="00813684">
        <w:rPr>
          <w:vertAlign w:val="superscript"/>
        </w:rPr>
        <w:t>12</w:t>
      </w:r>
      <w:r w:rsidR="00B80629">
        <w:rPr>
          <w:vertAlign w:val="superscript"/>
        </w:rPr>
        <w:tab/>
      </w:r>
      <w:r w:rsidR="00B80629" w:rsidRPr="00392EA7">
        <w:rPr>
          <w:vertAlign w:val="superscript"/>
        </w:rPr>
        <w:t xml:space="preserve"> </w:t>
      </w:r>
      <w:r w:rsidR="00B80629">
        <w:rPr>
          <w:vertAlign w:val="superscript"/>
        </w:rPr>
        <w:tab/>
      </w:r>
      <w:r w:rsidR="00B80629">
        <w:rPr>
          <w:vertAlign w:val="superscript"/>
        </w:rPr>
        <w:tab/>
      </w:r>
      <w:r w:rsidR="00B80629" w:rsidRPr="00392EA7">
        <w:rPr>
          <w:vertAlign w:val="superscript"/>
        </w:rPr>
        <w:t xml:space="preserve"> Mon</w:t>
      </w:r>
      <w:r w:rsidR="00B80629">
        <w:rPr>
          <w:vertAlign w:val="superscript"/>
        </w:rPr>
        <w:t>day,</w:t>
      </w:r>
      <w:r w:rsidR="00B80629" w:rsidRPr="00392EA7">
        <w:rPr>
          <w:vertAlign w:val="superscript"/>
        </w:rPr>
        <w:t xml:space="preserve"> </w:t>
      </w:r>
      <w:r w:rsidR="00813684">
        <w:rPr>
          <w:vertAlign w:val="superscript"/>
        </w:rPr>
        <w:t>April 30</w:t>
      </w:r>
      <w:r w:rsidR="00B80629" w:rsidRPr="00392EA7">
        <w:rPr>
          <w:vertAlign w:val="superscript"/>
        </w:rPr>
        <w:t xml:space="preserve">   </w:t>
      </w:r>
    </w:p>
    <w:p w:rsidR="00B80629" w:rsidRPr="00A81469" w:rsidRDefault="00B80629" w:rsidP="00B80629">
      <w:pPr>
        <w:ind w:left="-450" w:right="-360"/>
        <w:rPr>
          <w:sz w:val="18"/>
          <w:szCs w:val="18"/>
        </w:rPr>
      </w:pPr>
    </w:p>
    <w:p w:rsidR="00B80629" w:rsidRPr="0010314C" w:rsidRDefault="00B80629" w:rsidP="00B80629">
      <w:pPr>
        <w:ind w:left="-450" w:right="-360"/>
      </w:pPr>
      <w:r>
        <w:rPr>
          <w:b/>
        </w:rPr>
        <w:t xml:space="preserve">CHECK POINT </w:t>
      </w:r>
      <w:r w:rsidRPr="00A81469">
        <w:rPr>
          <w:b/>
        </w:rPr>
        <w:t>I</w:t>
      </w:r>
      <w:r>
        <w:rPr>
          <w:b/>
        </w:rPr>
        <w:t xml:space="preserve">:  </w:t>
      </w:r>
      <w:r w:rsidRPr="00576579">
        <w:t>A synopsis of the General Research Plan or Problem:</w:t>
      </w:r>
    </w:p>
    <w:p w:rsidR="00B80629" w:rsidRPr="00A81469" w:rsidRDefault="00B80629" w:rsidP="00B80629">
      <w:pPr>
        <w:ind w:left="-450" w:right="-360"/>
      </w:pPr>
      <w:r w:rsidRPr="00A81469">
        <w:t xml:space="preserve">__________________________________________________________ </w:t>
      </w:r>
      <w:r>
        <w:t>____________</w:t>
      </w:r>
    </w:p>
    <w:p w:rsidR="00B80629" w:rsidRPr="00A81469" w:rsidRDefault="00B80629" w:rsidP="00B80629">
      <w:pPr>
        <w:ind w:left="-450" w:right="-360"/>
      </w:pPr>
      <w:r w:rsidRPr="00A81469">
        <w:t>_______________________________________________________________________</w:t>
      </w:r>
    </w:p>
    <w:p w:rsidR="00B80629" w:rsidRPr="00A81469" w:rsidRDefault="00B80629" w:rsidP="00B80629">
      <w:pPr>
        <w:ind w:left="-450" w:right="-360"/>
      </w:pPr>
      <w:r w:rsidRPr="00A81469">
        <w:t>_______________________________________________________________________</w:t>
      </w:r>
    </w:p>
    <w:p w:rsidR="00B80629" w:rsidRPr="00A81469" w:rsidRDefault="00B80629" w:rsidP="00B80629">
      <w:pPr>
        <w:ind w:left="-450" w:right="-360"/>
      </w:pPr>
      <w:r w:rsidRPr="00A81469">
        <w:t>_______________________________________________________________________</w:t>
      </w:r>
    </w:p>
    <w:p w:rsidR="00B80629" w:rsidRPr="00A81469" w:rsidRDefault="00B80629" w:rsidP="00B80629">
      <w:pPr>
        <w:ind w:left="-450" w:right="-360"/>
      </w:pPr>
      <w:r w:rsidRPr="00A81469">
        <w:t>__________________________________________________________</w:t>
      </w:r>
      <w:r>
        <w:t>_____________</w:t>
      </w:r>
      <w:r w:rsidRPr="00A81469">
        <w:t xml:space="preserve"> </w:t>
      </w:r>
    </w:p>
    <w:p w:rsidR="00B80629" w:rsidRPr="00A81469" w:rsidRDefault="00B80629" w:rsidP="00B80629">
      <w:pPr>
        <w:ind w:left="-450" w:right="-360"/>
      </w:pPr>
      <w:r w:rsidRPr="00A81469">
        <w:t>_______________________________________________________________________</w:t>
      </w:r>
    </w:p>
    <w:p w:rsidR="00B80629" w:rsidRDefault="00B80629" w:rsidP="00B80629">
      <w:pPr>
        <w:ind w:left="-450" w:right="-360"/>
        <w:rPr>
          <w:b/>
        </w:rPr>
      </w:pPr>
    </w:p>
    <w:p w:rsidR="00B80629" w:rsidRDefault="00B80629" w:rsidP="00B80629">
      <w:pPr>
        <w:ind w:left="-450" w:right="-360"/>
      </w:pPr>
      <w:r w:rsidRPr="00125D4F">
        <w:rPr>
          <w:b/>
        </w:rPr>
        <w:t>Admission to Candidacy</w:t>
      </w:r>
      <w:r>
        <w:t xml:space="preserve"> (circle one):     Yes</w:t>
      </w:r>
      <w:r>
        <w:tab/>
      </w:r>
      <w:r>
        <w:tab/>
        <w:t xml:space="preserve">No   </w:t>
      </w:r>
    </w:p>
    <w:p w:rsidR="00B80629" w:rsidRDefault="00B80629" w:rsidP="00B80629">
      <w:pPr>
        <w:ind w:left="-450" w:right="-360"/>
        <w:outlineLvl w:val="0"/>
        <w:rPr>
          <w:b/>
        </w:rPr>
      </w:pPr>
    </w:p>
    <w:p w:rsidR="00B80629" w:rsidRPr="00A81469" w:rsidRDefault="00B80629" w:rsidP="00B80629">
      <w:pPr>
        <w:ind w:left="-450" w:right="-360"/>
        <w:outlineLvl w:val="0"/>
      </w:pPr>
      <w:r w:rsidRPr="00A81469">
        <w:rPr>
          <w:b/>
        </w:rPr>
        <w:t>Approved</w:t>
      </w:r>
      <w:smartTag w:uri="urn:schemas-microsoft-com:office:smarttags" w:element="PersonName">
        <w:r w:rsidRPr="00A81469">
          <w:rPr>
            <w:b/>
          </w:rPr>
          <w:t>:</w:t>
        </w:r>
      </w:smartTag>
      <w:r w:rsidRPr="00A81469">
        <w:t xml:space="preserve"> _______________________________________________ _____________</w:t>
      </w:r>
    </w:p>
    <w:p w:rsidR="00B80629" w:rsidRPr="00A81469" w:rsidRDefault="00B80629" w:rsidP="00B80629">
      <w:pPr>
        <w:ind w:left="-450" w:right="-360"/>
        <w:outlineLvl w:val="0"/>
        <w:rPr>
          <w:sz w:val="18"/>
          <w:szCs w:val="18"/>
        </w:rPr>
      </w:pPr>
      <w:r w:rsidRPr="00A81469">
        <w:tab/>
      </w:r>
      <w:r w:rsidRPr="00A81469">
        <w:tab/>
      </w:r>
      <w:r w:rsidRPr="00A81469">
        <w:tab/>
      </w:r>
      <w:r w:rsidRPr="00A81469">
        <w:tab/>
      </w:r>
      <w:r w:rsidRPr="0010314C">
        <w:rPr>
          <w:i/>
          <w:sz w:val="18"/>
          <w:szCs w:val="18"/>
        </w:rPr>
        <w:t xml:space="preserve">Faculty </w:t>
      </w:r>
      <w:r>
        <w:rPr>
          <w:i/>
          <w:sz w:val="18"/>
          <w:szCs w:val="18"/>
        </w:rPr>
        <w:t xml:space="preserve">Research </w:t>
      </w:r>
      <w:r w:rsidRPr="0010314C">
        <w:rPr>
          <w:i/>
          <w:sz w:val="18"/>
          <w:szCs w:val="18"/>
        </w:rPr>
        <w:t xml:space="preserve">Advisor </w:t>
      </w:r>
      <w:r w:rsidRPr="0010314C">
        <w:rPr>
          <w:sz w:val="18"/>
          <w:szCs w:val="18"/>
        </w:rPr>
        <w:t>Signature</w:t>
      </w:r>
      <w:r w:rsidRPr="0010314C">
        <w:rPr>
          <w:sz w:val="18"/>
          <w:szCs w:val="18"/>
        </w:rPr>
        <w:tab/>
      </w:r>
      <w:r w:rsidRPr="00A81469">
        <w:rPr>
          <w:sz w:val="18"/>
          <w:szCs w:val="18"/>
        </w:rPr>
        <w:tab/>
      </w:r>
      <w:r w:rsidRPr="00A81469">
        <w:rPr>
          <w:sz w:val="18"/>
          <w:szCs w:val="18"/>
        </w:rPr>
        <w:tab/>
      </w:r>
      <w:r w:rsidRPr="00A81469">
        <w:rPr>
          <w:sz w:val="18"/>
          <w:szCs w:val="18"/>
        </w:rPr>
        <w:tab/>
      </w:r>
      <w:r>
        <w:rPr>
          <w:sz w:val="18"/>
          <w:szCs w:val="18"/>
        </w:rPr>
        <w:t xml:space="preserve">               </w:t>
      </w:r>
      <w:r w:rsidRPr="00A81469">
        <w:rPr>
          <w:sz w:val="18"/>
          <w:szCs w:val="18"/>
        </w:rPr>
        <w:t>Date</w:t>
      </w:r>
    </w:p>
    <w:p w:rsidR="00B80629" w:rsidRPr="00A81469" w:rsidRDefault="00B80629" w:rsidP="00B80629">
      <w:pPr>
        <w:ind w:left="-450" w:right="-360"/>
      </w:pPr>
    </w:p>
    <w:p w:rsidR="00B80629" w:rsidRPr="00A81469" w:rsidRDefault="00B80629" w:rsidP="00B80629">
      <w:pPr>
        <w:ind w:left="-450" w:right="-360"/>
        <w:rPr>
          <w:b/>
        </w:rPr>
      </w:pPr>
    </w:p>
    <w:p w:rsidR="00B80629" w:rsidRPr="00A81469" w:rsidRDefault="00B80629" w:rsidP="00B80629">
      <w:pPr>
        <w:ind w:left="-450" w:right="-360"/>
        <w:rPr>
          <w:sz w:val="22"/>
          <w:szCs w:val="22"/>
        </w:rPr>
      </w:pPr>
      <w:r>
        <w:rPr>
          <w:b/>
        </w:rPr>
        <w:t xml:space="preserve">CHECK POINT </w:t>
      </w:r>
      <w:r w:rsidRPr="00A81469">
        <w:rPr>
          <w:b/>
        </w:rPr>
        <w:t>II</w:t>
      </w:r>
      <w:r>
        <w:rPr>
          <w:b/>
        </w:rPr>
        <w:t xml:space="preserve">:  </w:t>
      </w:r>
      <w:r w:rsidRPr="00576579">
        <w:t xml:space="preserve">The </w:t>
      </w:r>
      <w:r w:rsidRPr="0010314C">
        <w:t>Working Title</w:t>
      </w:r>
      <w:r>
        <w:t xml:space="preserve"> of the </w:t>
      </w:r>
      <w:r w:rsidRPr="00125D4F">
        <w:rPr>
          <w:i/>
        </w:rPr>
        <w:t>Thesis</w:t>
      </w:r>
      <w:r>
        <w:t xml:space="preserve"> </w:t>
      </w:r>
      <w:r w:rsidRPr="0010314C">
        <w:t>is:</w:t>
      </w:r>
      <w:r>
        <w:rPr>
          <w:b/>
        </w:rPr>
        <w:t xml:space="preserve"> </w:t>
      </w:r>
      <w:r w:rsidRPr="00A81469">
        <w:rPr>
          <w:sz w:val="22"/>
          <w:szCs w:val="22"/>
        </w:rPr>
        <w:t>______________________________________________________________</w:t>
      </w:r>
      <w:r>
        <w:rPr>
          <w:sz w:val="22"/>
          <w:szCs w:val="22"/>
        </w:rPr>
        <w:t>_____________</w:t>
      </w:r>
      <w:r w:rsidRPr="00A81469">
        <w:rPr>
          <w:sz w:val="22"/>
          <w:szCs w:val="22"/>
        </w:rPr>
        <w:t>___</w:t>
      </w:r>
    </w:p>
    <w:p w:rsidR="00B80629" w:rsidRPr="00A81469" w:rsidRDefault="00B80629" w:rsidP="00B80629">
      <w:pPr>
        <w:ind w:left="-450" w:right="-360"/>
        <w:rPr>
          <w:sz w:val="22"/>
          <w:szCs w:val="22"/>
        </w:rPr>
      </w:pPr>
      <w:r w:rsidRPr="00A81469">
        <w:rPr>
          <w:sz w:val="22"/>
          <w:szCs w:val="22"/>
        </w:rPr>
        <w:t>______________________________________________________________________________</w:t>
      </w:r>
      <w:r w:rsidRPr="00A81469">
        <w:rPr>
          <w:sz w:val="22"/>
          <w:szCs w:val="22"/>
        </w:rPr>
        <w:tab/>
      </w:r>
    </w:p>
    <w:p w:rsidR="00B80629" w:rsidRPr="00A81469" w:rsidRDefault="00B80629" w:rsidP="00B80629">
      <w:pPr>
        <w:ind w:left="-450" w:right="-360"/>
      </w:pPr>
      <w:r w:rsidRPr="00A81469">
        <w:t>_______________________________________________________________________</w:t>
      </w:r>
    </w:p>
    <w:p w:rsidR="00B80629" w:rsidRPr="00A81469" w:rsidRDefault="00B80629" w:rsidP="00B80629">
      <w:pPr>
        <w:ind w:left="-450" w:right="-360"/>
      </w:pPr>
      <w:r w:rsidRPr="00A81469">
        <w:rPr>
          <w:b/>
        </w:rPr>
        <w:t>_____________</w:t>
      </w:r>
      <w:r w:rsidRPr="00A81469">
        <w:t xml:space="preserve">__________________________________________________________ </w:t>
      </w:r>
    </w:p>
    <w:p w:rsidR="00B80629" w:rsidRDefault="00B80629" w:rsidP="00B80629">
      <w:pPr>
        <w:ind w:left="-450" w:right="-360"/>
        <w:outlineLvl w:val="0"/>
      </w:pPr>
    </w:p>
    <w:p w:rsidR="00B80629" w:rsidRDefault="00B80629" w:rsidP="00B80629">
      <w:pPr>
        <w:ind w:left="-450" w:right="-360"/>
        <w:outlineLvl w:val="0"/>
        <w:rPr>
          <w:b/>
        </w:rPr>
      </w:pPr>
      <w:r>
        <w:t xml:space="preserve">This </w:t>
      </w:r>
      <w:r w:rsidRPr="00576579">
        <w:rPr>
          <w:i/>
        </w:rPr>
        <w:t>Presentation</w:t>
      </w:r>
      <w:r w:rsidRPr="0010314C">
        <w:t xml:space="preserve"> is </w:t>
      </w:r>
      <w:r>
        <w:t>s</w:t>
      </w:r>
      <w:r w:rsidRPr="0010314C">
        <w:t>cheduled for (Date</w:t>
      </w:r>
      <w:proofErr w:type="gramStart"/>
      <w:r w:rsidRPr="0010314C">
        <w:t>)_</w:t>
      </w:r>
      <w:proofErr w:type="gramEnd"/>
      <w:r>
        <w:rPr>
          <w:b/>
        </w:rPr>
        <w:t>____________________________________</w:t>
      </w:r>
    </w:p>
    <w:p w:rsidR="00B80629" w:rsidRDefault="00B80629" w:rsidP="00B80629">
      <w:pPr>
        <w:ind w:left="-450" w:right="-360"/>
        <w:outlineLvl w:val="0"/>
        <w:rPr>
          <w:b/>
        </w:rPr>
      </w:pPr>
      <w:r>
        <w:t xml:space="preserve">The </w:t>
      </w:r>
      <w:r w:rsidRPr="0010314C">
        <w:rPr>
          <w:i/>
        </w:rPr>
        <w:t xml:space="preserve">Second </w:t>
      </w:r>
      <w:r>
        <w:rPr>
          <w:i/>
        </w:rPr>
        <w:t xml:space="preserve">Faculty Research Advisor </w:t>
      </w:r>
      <w:r>
        <w:rPr>
          <w:b/>
        </w:rPr>
        <w:t>_______________________________________</w:t>
      </w:r>
    </w:p>
    <w:p w:rsidR="00B80629" w:rsidRPr="0010314C" w:rsidRDefault="00B80629" w:rsidP="00B80629">
      <w:pPr>
        <w:ind w:left="-450" w:right="-360"/>
        <w:outlineLvl w:val="0"/>
      </w:pPr>
      <w:r>
        <w:t xml:space="preserve">The </w:t>
      </w:r>
      <w:r w:rsidRPr="0010314C">
        <w:rPr>
          <w:i/>
        </w:rPr>
        <w:t>Statistical Consultant</w:t>
      </w:r>
      <w:r w:rsidRPr="0010314C">
        <w:t xml:space="preserve"> is</w:t>
      </w:r>
      <w:proofErr w:type="gramStart"/>
      <w:r w:rsidRPr="0010314C">
        <w:t>:</w:t>
      </w:r>
      <w:r>
        <w:t>_</w:t>
      </w:r>
      <w:proofErr w:type="gramEnd"/>
      <w:r>
        <w:t>_______________________________________________</w:t>
      </w:r>
    </w:p>
    <w:p w:rsidR="00B80629" w:rsidRPr="00A81469" w:rsidRDefault="00B80629" w:rsidP="00B80629">
      <w:pPr>
        <w:ind w:left="-450" w:right="-360"/>
        <w:outlineLvl w:val="0"/>
        <w:rPr>
          <w:b/>
        </w:rPr>
      </w:pPr>
      <w:r>
        <w:t>Candidate has a</w:t>
      </w:r>
      <w:r w:rsidRPr="0010314C">
        <w:t xml:space="preserve">pplied for </w:t>
      </w:r>
      <w:r>
        <w:t>g</w:t>
      </w:r>
      <w:r w:rsidRPr="0010314C">
        <w:t>raduation</w:t>
      </w:r>
      <w:r>
        <w:t xml:space="preserve"> (circle one)</w:t>
      </w:r>
      <w:r w:rsidRPr="0010314C">
        <w:t xml:space="preserve">: </w:t>
      </w:r>
      <w:r w:rsidRPr="00A81469">
        <w:rPr>
          <w:b/>
        </w:rPr>
        <w:t xml:space="preserve"> </w:t>
      </w:r>
      <w:r w:rsidRPr="00A81469">
        <w:rPr>
          <w:b/>
        </w:rPr>
        <w:tab/>
      </w:r>
      <w:r w:rsidRPr="00A81469">
        <w:t>Yes</w:t>
      </w:r>
      <w:r w:rsidRPr="00A81469">
        <w:tab/>
      </w:r>
      <w:r w:rsidRPr="00A81469">
        <w:tab/>
      </w:r>
      <w:r w:rsidRPr="00A81469">
        <w:tab/>
        <w:t>No</w:t>
      </w:r>
      <w:r w:rsidRPr="00A81469">
        <w:rPr>
          <w:b/>
        </w:rPr>
        <w:tab/>
      </w:r>
      <w:r w:rsidRPr="00A81469">
        <w:rPr>
          <w:b/>
        </w:rPr>
        <w:tab/>
      </w:r>
    </w:p>
    <w:p w:rsidR="00B80629" w:rsidRDefault="00B80629" w:rsidP="00B80629">
      <w:pPr>
        <w:ind w:left="-450" w:right="-360"/>
        <w:outlineLvl w:val="0"/>
        <w:rPr>
          <w:b/>
        </w:rPr>
      </w:pPr>
    </w:p>
    <w:p w:rsidR="00B80629" w:rsidRDefault="00B80629" w:rsidP="00B80629">
      <w:pPr>
        <w:ind w:left="-450" w:right="-360"/>
        <w:outlineLvl w:val="0"/>
        <w:rPr>
          <w:b/>
        </w:rPr>
      </w:pPr>
    </w:p>
    <w:p w:rsidR="00B80629" w:rsidRPr="00A81469" w:rsidRDefault="00B80629" w:rsidP="00B80629">
      <w:pPr>
        <w:ind w:left="-450" w:right="-360"/>
        <w:outlineLvl w:val="0"/>
      </w:pPr>
      <w:r w:rsidRPr="00A81469">
        <w:rPr>
          <w:b/>
        </w:rPr>
        <w:t>Approved</w:t>
      </w:r>
      <w:smartTag w:uri="urn:schemas-microsoft-com:office:smarttags" w:element="PersonName">
        <w:r w:rsidRPr="00A81469">
          <w:rPr>
            <w:b/>
          </w:rPr>
          <w:t>:</w:t>
        </w:r>
      </w:smartTag>
      <w:r w:rsidRPr="00A81469">
        <w:t xml:space="preserve"> ____________________________________________ ________________</w:t>
      </w:r>
    </w:p>
    <w:p w:rsidR="00B80629" w:rsidRPr="00A81469" w:rsidRDefault="00B80629" w:rsidP="00B80629">
      <w:pPr>
        <w:ind w:left="-450" w:right="-360"/>
        <w:outlineLvl w:val="0"/>
        <w:rPr>
          <w:sz w:val="18"/>
          <w:szCs w:val="18"/>
        </w:rPr>
      </w:pPr>
      <w:r w:rsidRPr="00A81469">
        <w:tab/>
      </w:r>
      <w:r w:rsidRPr="00A81469">
        <w:tab/>
      </w:r>
      <w:r w:rsidRPr="00A81469">
        <w:tab/>
      </w:r>
      <w:r w:rsidRPr="00A81469">
        <w:tab/>
      </w:r>
      <w:r w:rsidRPr="0010314C">
        <w:rPr>
          <w:i/>
          <w:sz w:val="18"/>
          <w:szCs w:val="18"/>
        </w:rPr>
        <w:t xml:space="preserve">Faculty </w:t>
      </w:r>
      <w:r>
        <w:rPr>
          <w:i/>
          <w:sz w:val="18"/>
          <w:szCs w:val="18"/>
        </w:rPr>
        <w:t xml:space="preserve">Research </w:t>
      </w:r>
      <w:r w:rsidRPr="0010314C">
        <w:rPr>
          <w:i/>
          <w:sz w:val="18"/>
          <w:szCs w:val="18"/>
        </w:rPr>
        <w:t xml:space="preserve">Advisor </w:t>
      </w:r>
      <w:r w:rsidRPr="0010314C">
        <w:rPr>
          <w:sz w:val="18"/>
          <w:szCs w:val="18"/>
        </w:rPr>
        <w:t>Signature</w:t>
      </w:r>
      <w:r w:rsidRPr="00A81469">
        <w:rPr>
          <w:sz w:val="18"/>
          <w:szCs w:val="18"/>
        </w:rPr>
        <w:tab/>
      </w:r>
      <w:r w:rsidRPr="00A81469">
        <w:rPr>
          <w:sz w:val="18"/>
          <w:szCs w:val="18"/>
        </w:rPr>
        <w:tab/>
      </w:r>
      <w:r w:rsidRPr="00A81469">
        <w:rPr>
          <w:sz w:val="18"/>
          <w:szCs w:val="18"/>
        </w:rPr>
        <w:tab/>
      </w:r>
      <w:r w:rsidRPr="00A81469">
        <w:rPr>
          <w:sz w:val="18"/>
          <w:szCs w:val="18"/>
        </w:rPr>
        <w:tab/>
        <w:t>Date</w:t>
      </w:r>
    </w:p>
    <w:p w:rsidR="00B80629" w:rsidRDefault="00B80629" w:rsidP="00B80629">
      <w:pPr>
        <w:ind w:left="-450" w:right="-360"/>
        <w:jc w:val="both"/>
        <w:outlineLvl w:val="0"/>
        <w:rPr>
          <w:b/>
          <w:sz w:val="16"/>
          <w:szCs w:val="16"/>
        </w:rPr>
      </w:pPr>
    </w:p>
    <w:p w:rsidR="00B80629" w:rsidRPr="00A81469" w:rsidRDefault="00B80629" w:rsidP="00B80629">
      <w:pPr>
        <w:ind w:left="-450" w:right="-360"/>
        <w:jc w:val="both"/>
        <w:outlineLvl w:val="0"/>
        <w:rPr>
          <w:b/>
          <w:sz w:val="16"/>
          <w:szCs w:val="16"/>
        </w:rPr>
      </w:pPr>
      <w:r w:rsidRPr="00A81469">
        <w:rPr>
          <w:b/>
          <w:sz w:val="16"/>
          <w:szCs w:val="16"/>
        </w:rPr>
        <w:t>NOTE</w:t>
      </w:r>
      <w:smartTag w:uri="urn:schemas-microsoft-com:office:smarttags" w:element="PersonName">
        <w:r w:rsidRPr="00A81469">
          <w:rPr>
            <w:b/>
            <w:sz w:val="16"/>
            <w:szCs w:val="16"/>
          </w:rPr>
          <w:t>:</w:t>
        </w:r>
      </w:smartTag>
      <w:r w:rsidRPr="00A81469">
        <w:rPr>
          <w:b/>
          <w:sz w:val="16"/>
          <w:szCs w:val="16"/>
        </w:rPr>
        <w:t xml:space="preserve">  </w:t>
      </w:r>
      <w:r w:rsidRPr="00576579">
        <w:rPr>
          <w:sz w:val="16"/>
          <w:szCs w:val="16"/>
        </w:rPr>
        <w:t xml:space="preserve">A copy of this record </w:t>
      </w:r>
      <w:r w:rsidRPr="00A81469">
        <w:rPr>
          <w:sz w:val="16"/>
          <w:szCs w:val="16"/>
        </w:rPr>
        <w:t xml:space="preserve">of the candidate's progress will be </w:t>
      </w:r>
      <w:r w:rsidRPr="00A81469">
        <w:rPr>
          <w:b/>
          <w:sz w:val="16"/>
          <w:szCs w:val="16"/>
        </w:rPr>
        <w:t xml:space="preserve">kept by the </w:t>
      </w:r>
      <w:r>
        <w:rPr>
          <w:b/>
          <w:sz w:val="16"/>
          <w:szCs w:val="16"/>
        </w:rPr>
        <w:t xml:space="preserve">Faculty Research </w:t>
      </w:r>
      <w:r w:rsidRPr="00A81469">
        <w:rPr>
          <w:b/>
          <w:sz w:val="16"/>
          <w:szCs w:val="16"/>
        </w:rPr>
        <w:t xml:space="preserve">Advisor and will be submitted to the Graduate Office AFTER </w:t>
      </w:r>
      <w:r>
        <w:rPr>
          <w:b/>
          <w:sz w:val="16"/>
          <w:szCs w:val="16"/>
        </w:rPr>
        <w:t>the second Checkpoint.</w:t>
      </w:r>
      <w:r w:rsidRPr="00A81469">
        <w:rPr>
          <w:sz w:val="16"/>
          <w:szCs w:val="16"/>
        </w:rPr>
        <w:t xml:space="preserve">  Following each of the checkpoint dates, the </w:t>
      </w:r>
      <w:r>
        <w:rPr>
          <w:sz w:val="16"/>
          <w:szCs w:val="16"/>
        </w:rPr>
        <w:t xml:space="preserve">Faculty Research </w:t>
      </w:r>
      <w:r w:rsidRPr="00A81469">
        <w:rPr>
          <w:sz w:val="16"/>
          <w:szCs w:val="16"/>
        </w:rPr>
        <w:t xml:space="preserve">Advisor will notify the Graduate Office of those students making satisfactory progress toward graduation.  A list of those students on track to graduate will be posted following each of these checkpoints and </w:t>
      </w:r>
      <w:r w:rsidRPr="00A81469">
        <w:rPr>
          <w:b/>
          <w:sz w:val="16"/>
          <w:szCs w:val="16"/>
        </w:rPr>
        <w:t xml:space="preserve">students not completing these deadlines will have their graduation postponed. </w:t>
      </w:r>
    </w:p>
    <w:sectPr w:rsidR="00B80629" w:rsidRPr="00A81469" w:rsidSect="00F340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F80" w:rsidRDefault="00991F80" w:rsidP="00F340AA">
      <w:r>
        <w:separator/>
      </w:r>
    </w:p>
  </w:endnote>
  <w:endnote w:type="continuationSeparator" w:id="0">
    <w:p w:rsidR="00991F80" w:rsidRDefault="00991F80" w:rsidP="00F3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F80" w:rsidRDefault="00991F80" w:rsidP="00F340AA">
      <w:r>
        <w:separator/>
      </w:r>
    </w:p>
  </w:footnote>
  <w:footnote w:type="continuationSeparator" w:id="0">
    <w:p w:rsidR="00991F80" w:rsidRDefault="00991F80" w:rsidP="00F340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2160"/>
        </w:tabs>
        <w:ind w:left="2160" w:hanging="720"/>
      </w:pPr>
      <w:rPr>
        <w:rFonts w:hint="default"/>
      </w:rPr>
    </w:lvl>
  </w:abstractNum>
  <w:abstractNum w:abstractNumId="1">
    <w:nsid w:val="01F306D2"/>
    <w:multiLevelType w:val="hybridMultilevel"/>
    <w:tmpl w:val="B6543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57181"/>
    <w:multiLevelType w:val="hybridMultilevel"/>
    <w:tmpl w:val="49E0A0F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0DF072CB"/>
    <w:multiLevelType w:val="hybridMultilevel"/>
    <w:tmpl w:val="FE90685E"/>
    <w:lvl w:ilvl="0" w:tplc="893C66C0">
      <w:start w:val="1"/>
      <w:numFmt w:val="upperLetter"/>
      <w:lvlText w:val="%1."/>
      <w:lvlJc w:val="left"/>
      <w:pPr>
        <w:tabs>
          <w:tab w:val="num" w:pos="1440"/>
        </w:tabs>
        <w:ind w:left="1440" w:hanging="720"/>
      </w:pPr>
      <w:rPr>
        <w:rFonts w:hint="default"/>
        <w:b w:val="0"/>
      </w:rPr>
    </w:lvl>
    <w:lvl w:ilvl="1" w:tplc="3CE204F8">
      <w:start w:val="1"/>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EDA704B"/>
    <w:multiLevelType w:val="hybridMultilevel"/>
    <w:tmpl w:val="FF424296"/>
    <w:lvl w:ilvl="0" w:tplc="04090001">
      <w:start w:val="1"/>
      <w:numFmt w:val="bullet"/>
      <w:lvlText w:val=""/>
      <w:lvlJc w:val="left"/>
      <w:pPr>
        <w:ind w:left="720" w:hanging="360"/>
      </w:pPr>
      <w:rPr>
        <w:rFonts w:ascii="Symbol" w:hAnsi="Symbol" w:hint="default"/>
      </w:rPr>
    </w:lvl>
    <w:lvl w:ilvl="1" w:tplc="E3F2489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C31AF"/>
    <w:multiLevelType w:val="hybridMultilevel"/>
    <w:tmpl w:val="9DE27444"/>
    <w:lvl w:ilvl="0" w:tplc="3CE204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8873210"/>
    <w:multiLevelType w:val="hybridMultilevel"/>
    <w:tmpl w:val="21C279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F703DD"/>
    <w:multiLevelType w:val="hybridMultilevel"/>
    <w:tmpl w:val="D1007D5C"/>
    <w:lvl w:ilvl="0" w:tplc="3CB2F0A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8B2E60"/>
    <w:multiLevelType w:val="hybridMultilevel"/>
    <w:tmpl w:val="E716FB24"/>
    <w:lvl w:ilvl="0" w:tplc="B2981D92">
      <w:start w:val="1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CB75A93"/>
    <w:multiLevelType w:val="hybridMultilevel"/>
    <w:tmpl w:val="20FCBD3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1E12511E"/>
    <w:multiLevelType w:val="hybridMultilevel"/>
    <w:tmpl w:val="13D42998"/>
    <w:lvl w:ilvl="0" w:tplc="BCD23E94">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916847"/>
    <w:multiLevelType w:val="hybridMultilevel"/>
    <w:tmpl w:val="4DDC4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9E203D"/>
    <w:multiLevelType w:val="hybridMultilevel"/>
    <w:tmpl w:val="D60667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BA1DDA"/>
    <w:multiLevelType w:val="hybridMultilevel"/>
    <w:tmpl w:val="F990BE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84B03A4"/>
    <w:multiLevelType w:val="hybridMultilevel"/>
    <w:tmpl w:val="F4DE8F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8106CE"/>
    <w:multiLevelType w:val="singleLevel"/>
    <w:tmpl w:val="7084D5EC"/>
    <w:lvl w:ilvl="0">
      <w:start w:val="1"/>
      <w:numFmt w:val="upperLetter"/>
      <w:lvlText w:val="%1."/>
      <w:lvlJc w:val="left"/>
      <w:pPr>
        <w:tabs>
          <w:tab w:val="num" w:pos="1080"/>
        </w:tabs>
        <w:ind w:left="1080" w:hanging="360"/>
      </w:pPr>
      <w:rPr>
        <w:rFonts w:hint="default"/>
      </w:rPr>
    </w:lvl>
  </w:abstractNum>
  <w:abstractNum w:abstractNumId="16">
    <w:nsid w:val="37E054BE"/>
    <w:multiLevelType w:val="hybridMultilevel"/>
    <w:tmpl w:val="28548600"/>
    <w:lvl w:ilvl="0" w:tplc="8D8E1350">
      <w:start w:val="5"/>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2BC7050"/>
    <w:multiLevelType w:val="hybridMultilevel"/>
    <w:tmpl w:val="647A33C8"/>
    <w:lvl w:ilvl="0" w:tplc="A0FC640A">
      <w:start w:val="3"/>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45413A0"/>
    <w:multiLevelType w:val="hybridMultilevel"/>
    <w:tmpl w:val="84F41DC0"/>
    <w:lvl w:ilvl="0" w:tplc="E95888B8">
      <w:start w:val="2"/>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6FB530D"/>
    <w:multiLevelType w:val="hybridMultilevel"/>
    <w:tmpl w:val="BD807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7F30DF"/>
    <w:multiLevelType w:val="hybridMultilevel"/>
    <w:tmpl w:val="2216F6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C44673"/>
    <w:multiLevelType w:val="hybridMultilevel"/>
    <w:tmpl w:val="088C32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D27F9"/>
    <w:multiLevelType w:val="hybridMultilevel"/>
    <w:tmpl w:val="6B34151E"/>
    <w:lvl w:ilvl="0" w:tplc="2264B9F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A41365"/>
    <w:multiLevelType w:val="hybridMultilevel"/>
    <w:tmpl w:val="8A5C60F4"/>
    <w:lvl w:ilvl="0" w:tplc="6B867412">
      <w:start w:val="4"/>
      <w:numFmt w:val="upperLetter"/>
      <w:lvlText w:val="%1."/>
      <w:lvlJc w:val="left"/>
      <w:pPr>
        <w:tabs>
          <w:tab w:val="num" w:pos="1080"/>
        </w:tabs>
        <w:ind w:left="1080" w:hanging="360"/>
      </w:pPr>
      <w:rPr>
        <w:rFonts w:hint="default"/>
      </w:rPr>
    </w:lvl>
    <w:lvl w:ilvl="1" w:tplc="D6B0B804">
      <w:start w:val="1"/>
      <w:numFmt w:val="upperRoman"/>
      <w:lvlText w:val="%2."/>
      <w:lvlJc w:val="left"/>
      <w:pPr>
        <w:tabs>
          <w:tab w:val="num" w:pos="1800"/>
        </w:tabs>
        <w:ind w:left="1800" w:hanging="360"/>
      </w:pPr>
      <w:rPr>
        <w:rFonts w:ascii="Times New Roman" w:eastAsia="Times New Roman" w:hAnsi="Times New Roman" w:cs="Times New Roman"/>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E385631"/>
    <w:multiLevelType w:val="hybridMultilevel"/>
    <w:tmpl w:val="45CE6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24C99"/>
    <w:multiLevelType w:val="hybridMultilevel"/>
    <w:tmpl w:val="F89869E0"/>
    <w:lvl w:ilvl="0" w:tplc="277C037A">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6DC5994"/>
    <w:multiLevelType w:val="hybridMultilevel"/>
    <w:tmpl w:val="A02AF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2D7779"/>
    <w:multiLevelType w:val="hybridMultilevel"/>
    <w:tmpl w:val="6C3830F8"/>
    <w:lvl w:ilvl="0" w:tplc="3CE204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D19158E"/>
    <w:multiLevelType w:val="hybridMultilevel"/>
    <w:tmpl w:val="E69C72CA"/>
    <w:lvl w:ilvl="0" w:tplc="FBF8196E">
      <w:start w:val="3"/>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D8C5E59"/>
    <w:multiLevelType w:val="hybridMultilevel"/>
    <w:tmpl w:val="44922A78"/>
    <w:lvl w:ilvl="0" w:tplc="C8482F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EA15F0B"/>
    <w:multiLevelType w:val="hybridMultilevel"/>
    <w:tmpl w:val="4606E57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6877DA0"/>
    <w:multiLevelType w:val="hybridMultilevel"/>
    <w:tmpl w:val="83886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EE284D"/>
    <w:multiLevelType w:val="hybridMultilevel"/>
    <w:tmpl w:val="AC18B514"/>
    <w:lvl w:ilvl="0" w:tplc="CDE44D5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F2E5BD5"/>
    <w:multiLevelType w:val="hybridMultilevel"/>
    <w:tmpl w:val="D2A6A088"/>
    <w:lvl w:ilvl="0" w:tplc="CE80A568">
      <w:start w:val="2"/>
      <w:numFmt w:val="upperLetter"/>
      <w:lvlText w:val="%1."/>
      <w:lvlJc w:val="left"/>
      <w:pPr>
        <w:tabs>
          <w:tab w:val="num" w:pos="1080"/>
        </w:tabs>
        <w:ind w:left="1080" w:hanging="360"/>
      </w:pPr>
      <w:rPr>
        <w:rFonts w:hint="default"/>
        <w:b w:val="0"/>
      </w:rPr>
    </w:lvl>
    <w:lvl w:ilvl="1" w:tplc="3CE204F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23"/>
  </w:num>
  <w:num w:numId="3">
    <w:abstractNumId w:val="8"/>
  </w:num>
  <w:num w:numId="4">
    <w:abstractNumId w:val="33"/>
  </w:num>
  <w:num w:numId="5">
    <w:abstractNumId w:val="10"/>
  </w:num>
  <w:num w:numId="6">
    <w:abstractNumId w:val="7"/>
  </w:num>
  <w:num w:numId="7">
    <w:abstractNumId w:val="0"/>
  </w:num>
  <w:num w:numId="8">
    <w:abstractNumId w:val="15"/>
  </w:num>
  <w:num w:numId="9">
    <w:abstractNumId w:val="5"/>
  </w:num>
  <w:num w:numId="10">
    <w:abstractNumId w:val="27"/>
  </w:num>
  <w:num w:numId="11">
    <w:abstractNumId w:val="20"/>
  </w:num>
  <w:num w:numId="12">
    <w:abstractNumId w:val="22"/>
  </w:num>
  <w:num w:numId="13">
    <w:abstractNumId w:val="4"/>
  </w:num>
  <w:num w:numId="14">
    <w:abstractNumId w:val="16"/>
  </w:num>
  <w:num w:numId="15">
    <w:abstractNumId w:val="11"/>
  </w:num>
  <w:num w:numId="16">
    <w:abstractNumId w:val="25"/>
  </w:num>
  <w:num w:numId="17">
    <w:abstractNumId w:val="24"/>
  </w:num>
  <w:num w:numId="18">
    <w:abstractNumId w:val="18"/>
  </w:num>
  <w:num w:numId="19">
    <w:abstractNumId w:val="28"/>
  </w:num>
  <w:num w:numId="20">
    <w:abstractNumId w:val="32"/>
  </w:num>
  <w:num w:numId="21">
    <w:abstractNumId w:val="9"/>
  </w:num>
  <w:num w:numId="22">
    <w:abstractNumId w:val="2"/>
  </w:num>
  <w:num w:numId="23">
    <w:abstractNumId w:val="13"/>
  </w:num>
  <w:num w:numId="24">
    <w:abstractNumId w:val="17"/>
  </w:num>
  <w:num w:numId="25">
    <w:abstractNumId w:val="30"/>
  </w:num>
  <w:num w:numId="26">
    <w:abstractNumId w:val="1"/>
  </w:num>
  <w:num w:numId="27">
    <w:abstractNumId w:val="6"/>
  </w:num>
  <w:num w:numId="28">
    <w:abstractNumId w:val="29"/>
  </w:num>
  <w:num w:numId="29">
    <w:abstractNumId w:val="21"/>
  </w:num>
  <w:num w:numId="30">
    <w:abstractNumId w:val="31"/>
  </w:num>
  <w:num w:numId="31">
    <w:abstractNumId w:val="19"/>
  </w:num>
  <w:num w:numId="32">
    <w:abstractNumId w:val="12"/>
  </w:num>
  <w:num w:numId="33">
    <w:abstractNumId w:val="2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F2"/>
    <w:rsid w:val="00006406"/>
    <w:rsid w:val="00036361"/>
    <w:rsid w:val="00045F52"/>
    <w:rsid w:val="0006196D"/>
    <w:rsid w:val="000903C3"/>
    <w:rsid w:val="000C5134"/>
    <w:rsid w:val="00107B57"/>
    <w:rsid w:val="00147175"/>
    <w:rsid w:val="00152038"/>
    <w:rsid w:val="00153B69"/>
    <w:rsid w:val="00155BA6"/>
    <w:rsid w:val="001579D4"/>
    <w:rsid w:val="001D13E3"/>
    <w:rsid w:val="001D7002"/>
    <w:rsid w:val="001D7B57"/>
    <w:rsid w:val="001E0609"/>
    <w:rsid w:val="001E58B0"/>
    <w:rsid w:val="001F633E"/>
    <w:rsid w:val="002001CC"/>
    <w:rsid w:val="0020244C"/>
    <w:rsid w:val="00205F1D"/>
    <w:rsid w:val="002078DE"/>
    <w:rsid w:val="00216573"/>
    <w:rsid w:val="00257A01"/>
    <w:rsid w:val="00273222"/>
    <w:rsid w:val="0028544B"/>
    <w:rsid w:val="002A626F"/>
    <w:rsid w:val="002C6C1E"/>
    <w:rsid w:val="002F5DD7"/>
    <w:rsid w:val="00310008"/>
    <w:rsid w:val="003B7E8F"/>
    <w:rsid w:val="003C7011"/>
    <w:rsid w:val="00420454"/>
    <w:rsid w:val="00420490"/>
    <w:rsid w:val="00421C28"/>
    <w:rsid w:val="004404CE"/>
    <w:rsid w:val="004660FC"/>
    <w:rsid w:val="00466B3A"/>
    <w:rsid w:val="004C5A92"/>
    <w:rsid w:val="004D5E5C"/>
    <w:rsid w:val="00534E7E"/>
    <w:rsid w:val="00547556"/>
    <w:rsid w:val="005568AA"/>
    <w:rsid w:val="005B5576"/>
    <w:rsid w:val="005E0D56"/>
    <w:rsid w:val="005E51F6"/>
    <w:rsid w:val="00607CBB"/>
    <w:rsid w:val="0061327B"/>
    <w:rsid w:val="00626535"/>
    <w:rsid w:val="00673CEB"/>
    <w:rsid w:val="006B1702"/>
    <w:rsid w:val="006B1CEA"/>
    <w:rsid w:val="006E6D9C"/>
    <w:rsid w:val="006F45F1"/>
    <w:rsid w:val="00751AB5"/>
    <w:rsid w:val="00774B21"/>
    <w:rsid w:val="007E063E"/>
    <w:rsid w:val="007E2ABD"/>
    <w:rsid w:val="00813684"/>
    <w:rsid w:val="008144B7"/>
    <w:rsid w:val="00817CEC"/>
    <w:rsid w:val="0082735D"/>
    <w:rsid w:val="00827CBA"/>
    <w:rsid w:val="008332C1"/>
    <w:rsid w:val="00833C5E"/>
    <w:rsid w:val="00872951"/>
    <w:rsid w:val="008C7DDE"/>
    <w:rsid w:val="008E0E64"/>
    <w:rsid w:val="00914EC6"/>
    <w:rsid w:val="00932F95"/>
    <w:rsid w:val="00950D2E"/>
    <w:rsid w:val="0098581A"/>
    <w:rsid w:val="00991F80"/>
    <w:rsid w:val="00995317"/>
    <w:rsid w:val="009B5E39"/>
    <w:rsid w:val="009E4A40"/>
    <w:rsid w:val="009F0FB6"/>
    <w:rsid w:val="00A20AD1"/>
    <w:rsid w:val="00A20C2F"/>
    <w:rsid w:val="00A668CE"/>
    <w:rsid w:val="00A8147C"/>
    <w:rsid w:val="00A8191C"/>
    <w:rsid w:val="00A91495"/>
    <w:rsid w:val="00A956F6"/>
    <w:rsid w:val="00AA43F0"/>
    <w:rsid w:val="00AB0EC1"/>
    <w:rsid w:val="00AC34D1"/>
    <w:rsid w:val="00B01A26"/>
    <w:rsid w:val="00B04451"/>
    <w:rsid w:val="00B42779"/>
    <w:rsid w:val="00B429DB"/>
    <w:rsid w:val="00B80629"/>
    <w:rsid w:val="00BB5D8E"/>
    <w:rsid w:val="00BD587C"/>
    <w:rsid w:val="00BF3935"/>
    <w:rsid w:val="00BF4858"/>
    <w:rsid w:val="00C36AD3"/>
    <w:rsid w:val="00C5120E"/>
    <w:rsid w:val="00C66E78"/>
    <w:rsid w:val="00C91601"/>
    <w:rsid w:val="00C94E24"/>
    <w:rsid w:val="00CC30D5"/>
    <w:rsid w:val="00CF27F2"/>
    <w:rsid w:val="00D05CF0"/>
    <w:rsid w:val="00D5106C"/>
    <w:rsid w:val="00D5243A"/>
    <w:rsid w:val="00D5638B"/>
    <w:rsid w:val="00DB7577"/>
    <w:rsid w:val="00DC4BFC"/>
    <w:rsid w:val="00DD50F5"/>
    <w:rsid w:val="00E104C7"/>
    <w:rsid w:val="00E14A74"/>
    <w:rsid w:val="00E33BB2"/>
    <w:rsid w:val="00E523A1"/>
    <w:rsid w:val="00E6724E"/>
    <w:rsid w:val="00E71E2E"/>
    <w:rsid w:val="00E912B9"/>
    <w:rsid w:val="00E94F9F"/>
    <w:rsid w:val="00EB47E5"/>
    <w:rsid w:val="00EC620A"/>
    <w:rsid w:val="00ED1F32"/>
    <w:rsid w:val="00ED601E"/>
    <w:rsid w:val="00F340AA"/>
    <w:rsid w:val="00F3748D"/>
    <w:rsid w:val="00FD5468"/>
    <w:rsid w:val="00FD72BD"/>
    <w:rsid w:val="00FE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ersonNam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07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CC30D5"/>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C30D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07CBB"/>
    <w:pPr>
      <w:spacing w:before="240" w:after="60"/>
      <w:outlineLvl w:val="5"/>
    </w:pPr>
    <w:rPr>
      <w:rFonts w:ascii="Calibri" w:hAnsi="Calibri"/>
      <w:b/>
      <w:bCs/>
      <w:sz w:val="22"/>
      <w:szCs w:val="22"/>
    </w:rPr>
  </w:style>
  <w:style w:type="paragraph" w:styleId="Heading9">
    <w:name w:val="heading 9"/>
    <w:basedOn w:val="Normal"/>
    <w:next w:val="Normal"/>
    <w:link w:val="Heading9Char"/>
    <w:qFormat/>
    <w:rsid w:val="00CC30D5"/>
    <w:pPr>
      <w:keepNext/>
      <w:ind w:left="720" w:firstLine="720"/>
      <w:jc w:val="both"/>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27F2"/>
    <w:rPr>
      <w:color w:val="0000FF"/>
      <w:u w:val="single"/>
    </w:rPr>
  </w:style>
  <w:style w:type="paragraph" w:styleId="Header">
    <w:name w:val="header"/>
    <w:basedOn w:val="Normal"/>
    <w:link w:val="HeaderChar"/>
    <w:rsid w:val="00CF27F2"/>
    <w:pPr>
      <w:tabs>
        <w:tab w:val="center" w:pos="4680"/>
        <w:tab w:val="right" w:pos="9360"/>
      </w:tabs>
    </w:pPr>
  </w:style>
  <w:style w:type="character" w:customStyle="1" w:styleId="HeaderChar">
    <w:name w:val="Header Char"/>
    <w:basedOn w:val="DefaultParagraphFont"/>
    <w:link w:val="Header"/>
    <w:rsid w:val="00CF27F2"/>
    <w:rPr>
      <w:rFonts w:ascii="Times New Roman" w:eastAsia="Times New Roman" w:hAnsi="Times New Roman" w:cs="Times New Roman"/>
      <w:sz w:val="24"/>
      <w:szCs w:val="24"/>
    </w:rPr>
  </w:style>
  <w:style w:type="paragraph" w:styleId="Footer">
    <w:name w:val="footer"/>
    <w:basedOn w:val="Normal"/>
    <w:link w:val="FooterChar"/>
    <w:rsid w:val="00CF27F2"/>
    <w:pPr>
      <w:tabs>
        <w:tab w:val="center" w:pos="4680"/>
        <w:tab w:val="right" w:pos="9360"/>
      </w:tabs>
    </w:pPr>
  </w:style>
  <w:style w:type="character" w:customStyle="1" w:styleId="FooterChar">
    <w:name w:val="Footer Char"/>
    <w:basedOn w:val="DefaultParagraphFont"/>
    <w:link w:val="Footer"/>
    <w:rsid w:val="00CF27F2"/>
    <w:rPr>
      <w:rFonts w:ascii="Times New Roman" w:eastAsia="Times New Roman" w:hAnsi="Times New Roman" w:cs="Times New Roman"/>
      <w:sz w:val="24"/>
      <w:szCs w:val="24"/>
    </w:rPr>
  </w:style>
  <w:style w:type="paragraph" w:styleId="BodyText">
    <w:name w:val="Body Text"/>
    <w:basedOn w:val="Normal"/>
    <w:link w:val="BodyTextChar"/>
    <w:rsid w:val="00CF27F2"/>
    <w:pPr>
      <w:jc w:val="both"/>
    </w:pPr>
    <w:rPr>
      <w:szCs w:val="20"/>
    </w:rPr>
  </w:style>
  <w:style w:type="character" w:customStyle="1" w:styleId="BodyTextChar">
    <w:name w:val="Body Text Char"/>
    <w:basedOn w:val="DefaultParagraphFont"/>
    <w:link w:val="BodyText"/>
    <w:rsid w:val="00CF27F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CF27F2"/>
    <w:rPr>
      <w:rFonts w:ascii="Tahoma" w:hAnsi="Tahoma" w:cs="Tahoma"/>
      <w:sz w:val="16"/>
      <w:szCs w:val="16"/>
    </w:rPr>
  </w:style>
  <w:style w:type="character" w:customStyle="1" w:styleId="BalloonTextChar">
    <w:name w:val="Balloon Text Char"/>
    <w:basedOn w:val="DefaultParagraphFont"/>
    <w:link w:val="BalloonText"/>
    <w:uiPriority w:val="99"/>
    <w:semiHidden/>
    <w:rsid w:val="00CF27F2"/>
    <w:rPr>
      <w:rFonts w:ascii="Tahoma" w:eastAsia="Times New Roman" w:hAnsi="Tahoma" w:cs="Tahoma"/>
      <w:sz w:val="16"/>
      <w:szCs w:val="16"/>
    </w:rPr>
  </w:style>
  <w:style w:type="paragraph" w:styleId="ListParagraph">
    <w:name w:val="List Paragraph"/>
    <w:basedOn w:val="Normal"/>
    <w:uiPriority w:val="34"/>
    <w:qFormat/>
    <w:rsid w:val="00205F1D"/>
    <w:pPr>
      <w:ind w:left="720"/>
      <w:contextualSpacing/>
    </w:pPr>
  </w:style>
  <w:style w:type="character" w:styleId="FollowedHyperlink">
    <w:name w:val="FollowedHyperlink"/>
    <w:basedOn w:val="DefaultParagraphFont"/>
    <w:uiPriority w:val="99"/>
    <w:semiHidden/>
    <w:unhideWhenUsed/>
    <w:rsid w:val="00216573"/>
    <w:rPr>
      <w:color w:val="800080" w:themeColor="followedHyperlink"/>
      <w:u w:val="single"/>
    </w:rPr>
  </w:style>
  <w:style w:type="paragraph" w:styleId="BodyTextIndent">
    <w:name w:val="Body Text Indent"/>
    <w:basedOn w:val="Normal"/>
    <w:link w:val="BodyTextIndentChar"/>
    <w:uiPriority w:val="99"/>
    <w:semiHidden/>
    <w:unhideWhenUsed/>
    <w:rsid w:val="001579D4"/>
    <w:pPr>
      <w:spacing w:after="120"/>
      <w:ind w:left="360"/>
    </w:pPr>
  </w:style>
  <w:style w:type="character" w:customStyle="1" w:styleId="BodyTextIndentChar">
    <w:name w:val="Body Text Indent Char"/>
    <w:basedOn w:val="DefaultParagraphFont"/>
    <w:link w:val="BodyTextIndent"/>
    <w:uiPriority w:val="99"/>
    <w:semiHidden/>
    <w:rsid w:val="001579D4"/>
    <w:rPr>
      <w:rFonts w:ascii="Times New Roman" w:eastAsia="Times New Roman" w:hAnsi="Times New Roman" w:cs="Times New Roman"/>
      <w:sz w:val="24"/>
      <w:szCs w:val="24"/>
    </w:rPr>
  </w:style>
  <w:style w:type="paragraph" w:styleId="CommentText">
    <w:name w:val="annotation text"/>
    <w:basedOn w:val="Normal"/>
    <w:link w:val="CommentTextChar"/>
    <w:semiHidden/>
    <w:rsid w:val="001579D4"/>
    <w:rPr>
      <w:sz w:val="20"/>
      <w:szCs w:val="20"/>
      <w:lang w:bidi="he-IL"/>
    </w:rPr>
  </w:style>
  <w:style w:type="character" w:customStyle="1" w:styleId="CommentTextChar">
    <w:name w:val="Comment Text Char"/>
    <w:basedOn w:val="DefaultParagraphFont"/>
    <w:link w:val="CommentText"/>
    <w:semiHidden/>
    <w:rsid w:val="001579D4"/>
    <w:rPr>
      <w:rFonts w:ascii="Times New Roman" w:eastAsia="Times New Roman" w:hAnsi="Times New Roman" w:cs="Times New Roman"/>
      <w:sz w:val="20"/>
      <w:szCs w:val="20"/>
      <w:lang w:bidi="he-IL"/>
    </w:rPr>
  </w:style>
  <w:style w:type="character" w:customStyle="1" w:styleId="Heading9Char">
    <w:name w:val="Heading 9 Char"/>
    <w:basedOn w:val="DefaultParagraphFont"/>
    <w:link w:val="Heading9"/>
    <w:rsid w:val="00CC30D5"/>
    <w:rPr>
      <w:rFonts w:ascii="Arial" w:eastAsia="Times New Roman" w:hAnsi="Arial" w:cs="Arial"/>
      <w:b/>
      <w:bCs/>
      <w:szCs w:val="24"/>
    </w:rPr>
  </w:style>
  <w:style w:type="character" w:customStyle="1" w:styleId="Heading3Char">
    <w:name w:val="Heading 3 Char"/>
    <w:basedOn w:val="DefaultParagraphFont"/>
    <w:link w:val="Heading3"/>
    <w:uiPriority w:val="9"/>
    <w:rsid w:val="00CC30D5"/>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CC30D5"/>
    <w:rPr>
      <w:rFonts w:asciiTheme="majorHAnsi" w:eastAsiaTheme="majorEastAsia" w:hAnsiTheme="majorHAnsi" w:cstheme="majorBidi"/>
      <w:color w:val="243F60" w:themeColor="accent1" w:themeShade="7F"/>
      <w:sz w:val="24"/>
      <w:szCs w:val="24"/>
    </w:rPr>
  </w:style>
  <w:style w:type="paragraph" w:styleId="z-TopofForm">
    <w:name w:val="HTML Top of Form"/>
    <w:basedOn w:val="Normal"/>
    <w:next w:val="Normal"/>
    <w:link w:val="z-TopofFormChar"/>
    <w:hidden/>
    <w:uiPriority w:val="99"/>
    <w:semiHidden/>
    <w:unhideWhenUsed/>
    <w:rsid w:val="000C513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C5134"/>
    <w:rPr>
      <w:rFonts w:ascii="Arial" w:eastAsia="Times New Roman" w:hAnsi="Arial" w:cs="Arial"/>
      <w:vanish/>
      <w:sz w:val="16"/>
      <w:szCs w:val="16"/>
    </w:rPr>
  </w:style>
  <w:style w:type="paragraph" w:customStyle="1" w:styleId="recordtransformer-bibl-classxsl-v1136-display-bibl-briefxsl-v15122">
    <w:name w:val="recordtransformer-bibl-class.xsl-v1.136-display-bibl-brief.xsl-v1.51.2.2"/>
    <w:basedOn w:val="Normal"/>
    <w:rsid w:val="000C5134"/>
    <w:pPr>
      <w:spacing w:before="100" w:beforeAutospacing="1" w:after="100" w:afterAutospacing="1"/>
    </w:pPr>
  </w:style>
  <w:style w:type="character" w:customStyle="1" w:styleId="au1">
    <w:name w:val="au1"/>
    <w:basedOn w:val="DefaultParagraphFont"/>
    <w:rsid w:val="000C5134"/>
    <w:rPr>
      <w:rFonts w:ascii="Verdana" w:hAnsi="Verdana" w:hint="default"/>
      <w:sz w:val="17"/>
      <w:szCs w:val="17"/>
    </w:rPr>
  </w:style>
  <w:style w:type="character" w:customStyle="1" w:styleId="ti1">
    <w:name w:val="ti1"/>
    <w:basedOn w:val="DefaultParagraphFont"/>
    <w:rsid w:val="000C5134"/>
    <w:rPr>
      <w:rFonts w:ascii="Arial Unicode MS" w:eastAsia="Arial Unicode MS" w:hAnsi="Arial Unicode MS" w:cs="Arial Unicode MS" w:hint="eastAsia"/>
      <w:strike w:val="0"/>
      <w:dstrike w:val="0"/>
      <w:color w:val="000000"/>
      <w:sz w:val="20"/>
      <w:szCs w:val="20"/>
      <w:u w:val="none"/>
      <w:effect w:val="none"/>
    </w:rPr>
  </w:style>
  <w:style w:type="character" w:customStyle="1" w:styleId="so">
    <w:name w:val="so"/>
    <w:basedOn w:val="DefaultParagraphFont"/>
    <w:rsid w:val="000C5134"/>
  </w:style>
  <w:style w:type="character" w:customStyle="1" w:styleId="jn1">
    <w:name w:val="jn1"/>
    <w:basedOn w:val="DefaultParagraphFont"/>
    <w:rsid w:val="000C5134"/>
    <w:rPr>
      <w:rFonts w:ascii="Verdana" w:hAnsi="Verdana" w:hint="default"/>
      <w:i/>
      <w:iCs/>
      <w:strike w:val="0"/>
      <w:dstrike w:val="0"/>
      <w:color w:val="000000"/>
      <w:sz w:val="17"/>
      <w:szCs w:val="17"/>
      <w:u w:val="none"/>
      <w:effect w:val="none"/>
    </w:rPr>
  </w:style>
  <w:style w:type="character" w:customStyle="1" w:styleId="ji1">
    <w:name w:val="ji1"/>
    <w:basedOn w:val="DefaultParagraphFont"/>
    <w:rsid w:val="000C5134"/>
    <w:rPr>
      <w:rFonts w:ascii="Verdana" w:hAnsi="Verdana" w:hint="default"/>
      <w:strike w:val="0"/>
      <w:dstrike w:val="0"/>
      <w:color w:val="000000"/>
      <w:sz w:val="17"/>
      <w:szCs w:val="17"/>
      <w:u w:val="none"/>
      <w:effect w:val="none"/>
    </w:rPr>
  </w:style>
  <w:style w:type="character" w:customStyle="1" w:styleId="ppg1">
    <w:name w:val="ppg1"/>
    <w:basedOn w:val="DefaultParagraphFont"/>
    <w:rsid w:val="000C5134"/>
    <w:rPr>
      <w:rFonts w:ascii="Verdana" w:hAnsi="Verdana" w:hint="default"/>
      <w:strike w:val="0"/>
      <w:dstrike w:val="0"/>
      <w:color w:val="000000"/>
      <w:sz w:val="17"/>
      <w:szCs w:val="17"/>
      <w:u w:val="none"/>
      <w:effect w:val="none"/>
    </w:rPr>
  </w:style>
  <w:style w:type="character" w:customStyle="1" w:styleId="ftlink1">
    <w:name w:val="ftlink1"/>
    <w:basedOn w:val="DefaultParagraphFont"/>
    <w:rsid w:val="000C5134"/>
    <w:rPr>
      <w:rFonts w:ascii="Verdana" w:hAnsi="Verdana" w:hint="default"/>
      <w:color w:val="0000CC"/>
      <w:sz w:val="15"/>
      <w:szCs w:val="15"/>
      <w:u w:val="single"/>
    </w:rPr>
  </w:style>
  <w:style w:type="paragraph" w:styleId="z-BottomofForm">
    <w:name w:val="HTML Bottom of Form"/>
    <w:basedOn w:val="Normal"/>
    <w:next w:val="Normal"/>
    <w:link w:val="z-BottomofFormChar"/>
    <w:hidden/>
    <w:uiPriority w:val="99"/>
    <w:unhideWhenUsed/>
    <w:rsid w:val="000C513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0C5134"/>
    <w:rPr>
      <w:rFonts w:ascii="Arial" w:eastAsia="Times New Roman" w:hAnsi="Arial" w:cs="Arial"/>
      <w:vanish/>
      <w:sz w:val="16"/>
      <w:szCs w:val="16"/>
    </w:rPr>
  </w:style>
  <w:style w:type="paragraph" w:styleId="Title">
    <w:name w:val="Title"/>
    <w:basedOn w:val="Normal"/>
    <w:link w:val="TitleChar"/>
    <w:qFormat/>
    <w:rsid w:val="00607CBB"/>
    <w:pPr>
      <w:jc w:val="center"/>
    </w:pPr>
    <w:rPr>
      <w:rFonts w:ascii="Arial" w:hAnsi="Arial" w:cs="Arial"/>
      <w:b/>
      <w:bCs/>
      <w:color w:val="000000"/>
      <w:sz w:val="20"/>
    </w:rPr>
  </w:style>
  <w:style w:type="character" w:customStyle="1" w:styleId="TitleChar">
    <w:name w:val="Title Char"/>
    <w:basedOn w:val="DefaultParagraphFont"/>
    <w:link w:val="Title"/>
    <w:rsid w:val="00607CBB"/>
    <w:rPr>
      <w:rFonts w:ascii="Arial" w:eastAsia="Times New Roman" w:hAnsi="Arial" w:cs="Arial"/>
      <w:b/>
      <w:bCs/>
      <w:color w:val="000000"/>
      <w:sz w:val="20"/>
      <w:szCs w:val="24"/>
    </w:rPr>
  </w:style>
  <w:style w:type="character" w:customStyle="1" w:styleId="Heading1Char">
    <w:name w:val="Heading 1 Char"/>
    <w:basedOn w:val="DefaultParagraphFont"/>
    <w:link w:val="Heading1"/>
    <w:uiPriority w:val="9"/>
    <w:rsid w:val="00607CBB"/>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rsid w:val="00607CBB"/>
    <w:rPr>
      <w:rFonts w:ascii="Calibri" w:eastAsia="Times New Roman"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07C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CC30D5"/>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C30D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07CBB"/>
    <w:pPr>
      <w:spacing w:before="240" w:after="60"/>
      <w:outlineLvl w:val="5"/>
    </w:pPr>
    <w:rPr>
      <w:rFonts w:ascii="Calibri" w:hAnsi="Calibri"/>
      <w:b/>
      <w:bCs/>
      <w:sz w:val="22"/>
      <w:szCs w:val="22"/>
    </w:rPr>
  </w:style>
  <w:style w:type="paragraph" w:styleId="Heading9">
    <w:name w:val="heading 9"/>
    <w:basedOn w:val="Normal"/>
    <w:next w:val="Normal"/>
    <w:link w:val="Heading9Char"/>
    <w:qFormat/>
    <w:rsid w:val="00CC30D5"/>
    <w:pPr>
      <w:keepNext/>
      <w:ind w:left="720" w:firstLine="720"/>
      <w:jc w:val="both"/>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27F2"/>
    <w:rPr>
      <w:color w:val="0000FF"/>
      <w:u w:val="single"/>
    </w:rPr>
  </w:style>
  <w:style w:type="paragraph" w:styleId="Header">
    <w:name w:val="header"/>
    <w:basedOn w:val="Normal"/>
    <w:link w:val="HeaderChar"/>
    <w:rsid w:val="00CF27F2"/>
    <w:pPr>
      <w:tabs>
        <w:tab w:val="center" w:pos="4680"/>
        <w:tab w:val="right" w:pos="9360"/>
      </w:tabs>
    </w:pPr>
  </w:style>
  <w:style w:type="character" w:customStyle="1" w:styleId="HeaderChar">
    <w:name w:val="Header Char"/>
    <w:basedOn w:val="DefaultParagraphFont"/>
    <w:link w:val="Header"/>
    <w:rsid w:val="00CF27F2"/>
    <w:rPr>
      <w:rFonts w:ascii="Times New Roman" w:eastAsia="Times New Roman" w:hAnsi="Times New Roman" w:cs="Times New Roman"/>
      <w:sz w:val="24"/>
      <w:szCs w:val="24"/>
    </w:rPr>
  </w:style>
  <w:style w:type="paragraph" w:styleId="Footer">
    <w:name w:val="footer"/>
    <w:basedOn w:val="Normal"/>
    <w:link w:val="FooterChar"/>
    <w:rsid w:val="00CF27F2"/>
    <w:pPr>
      <w:tabs>
        <w:tab w:val="center" w:pos="4680"/>
        <w:tab w:val="right" w:pos="9360"/>
      </w:tabs>
    </w:pPr>
  </w:style>
  <w:style w:type="character" w:customStyle="1" w:styleId="FooterChar">
    <w:name w:val="Footer Char"/>
    <w:basedOn w:val="DefaultParagraphFont"/>
    <w:link w:val="Footer"/>
    <w:rsid w:val="00CF27F2"/>
    <w:rPr>
      <w:rFonts w:ascii="Times New Roman" w:eastAsia="Times New Roman" w:hAnsi="Times New Roman" w:cs="Times New Roman"/>
      <w:sz w:val="24"/>
      <w:szCs w:val="24"/>
    </w:rPr>
  </w:style>
  <w:style w:type="paragraph" w:styleId="BodyText">
    <w:name w:val="Body Text"/>
    <w:basedOn w:val="Normal"/>
    <w:link w:val="BodyTextChar"/>
    <w:rsid w:val="00CF27F2"/>
    <w:pPr>
      <w:jc w:val="both"/>
    </w:pPr>
    <w:rPr>
      <w:szCs w:val="20"/>
    </w:rPr>
  </w:style>
  <w:style w:type="character" w:customStyle="1" w:styleId="BodyTextChar">
    <w:name w:val="Body Text Char"/>
    <w:basedOn w:val="DefaultParagraphFont"/>
    <w:link w:val="BodyText"/>
    <w:rsid w:val="00CF27F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CF27F2"/>
    <w:rPr>
      <w:rFonts w:ascii="Tahoma" w:hAnsi="Tahoma" w:cs="Tahoma"/>
      <w:sz w:val="16"/>
      <w:szCs w:val="16"/>
    </w:rPr>
  </w:style>
  <w:style w:type="character" w:customStyle="1" w:styleId="BalloonTextChar">
    <w:name w:val="Balloon Text Char"/>
    <w:basedOn w:val="DefaultParagraphFont"/>
    <w:link w:val="BalloonText"/>
    <w:uiPriority w:val="99"/>
    <w:semiHidden/>
    <w:rsid w:val="00CF27F2"/>
    <w:rPr>
      <w:rFonts w:ascii="Tahoma" w:eastAsia="Times New Roman" w:hAnsi="Tahoma" w:cs="Tahoma"/>
      <w:sz w:val="16"/>
      <w:szCs w:val="16"/>
    </w:rPr>
  </w:style>
  <w:style w:type="paragraph" w:styleId="ListParagraph">
    <w:name w:val="List Paragraph"/>
    <w:basedOn w:val="Normal"/>
    <w:uiPriority w:val="34"/>
    <w:qFormat/>
    <w:rsid w:val="00205F1D"/>
    <w:pPr>
      <w:ind w:left="720"/>
      <w:contextualSpacing/>
    </w:pPr>
  </w:style>
  <w:style w:type="character" w:styleId="FollowedHyperlink">
    <w:name w:val="FollowedHyperlink"/>
    <w:basedOn w:val="DefaultParagraphFont"/>
    <w:uiPriority w:val="99"/>
    <w:semiHidden/>
    <w:unhideWhenUsed/>
    <w:rsid w:val="00216573"/>
    <w:rPr>
      <w:color w:val="800080" w:themeColor="followedHyperlink"/>
      <w:u w:val="single"/>
    </w:rPr>
  </w:style>
  <w:style w:type="paragraph" w:styleId="BodyTextIndent">
    <w:name w:val="Body Text Indent"/>
    <w:basedOn w:val="Normal"/>
    <w:link w:val="BodyTextIndentChar"/>
    <w:uiPriority w:val="99"/>
    <w:semiHidden/>
    <w:unhideWhenUsed/>
    <w:rsid w:val="001579D4"/>
    <w:pPr>
      <w:spacing w:after="120"/>
      <w:ind w:left="360"/>
    </w:pPr>
  </w:style>
  <w:style w:type="character" w:customStyle="1" w:styleId="BodyTextIndentChar">
    <w:name w:val="Body Text Indent Char"/>
    <w:basedOn w:val="DefaultParagraphFont"/>
    <w:link w:val="BodyTextIndent"/>
    <w:uiPriority w:val="99"/>
    <w:semiHidden/>
    <w:rsid w:val="001579D4"/>
    <w:rPr>
      <w:rFonts w:ascii="Times New Roman" w:eastAsia="Times New Roman" w:hAnsi="Times New Roman" w:cs="Times New Roman"/>
      <w:sz w:val="24"/>
      <w:szCs w:val="24"/>
    </w:rPr>
  </w:style>
  <w:style w:type="paragraph" w:styleId="CommentText">
    <w:name w:val="annotation text"/>
    <w:basedOn w:val="Normal"/>
    <w:link w:val="CommentTextChar"/>
    <w:semiHidden/>
    <w:rsid w:val="001579D4"/>
    <w:rPr>
      <w:sz w:val="20"/>
      <w:szCs w:val="20"/>
      <w:lang w:bidi="he-IL"/>
    </w:rPr>
  </w:style>
  <w:style w:type="character" w:customStyle="1" w:styleId="CommentTextChar">
    <w:name w:val="Comment Text Char"/>
    <w:basedOn w:val="DefaultParagraphFont"/>
    <w:link w:val="CommentText"/>
    <w:semiHidden/>
    <w:rsid w:val="001579D4"/>
    <w:rPr>
      <w:rFonts w:ascii="Times New Roman" w:eastAsia="Times New Roman" w:hAnsi="Times New Roman" w:cs="Times New Roman"/>
      <w:sz w:val="20"/>
      <w:szCs w:val="20"/>
      <w:lang w:bidi="he-IL"/>
    </w:rPr>
  </w:style>
  <w:style w:type="character" w:customStyle="1" w:styleId="Heading9Char">
    <w:name w:val="Heading 9 Char"/>
    <w:basedOn w:val="DefaultParagraphFont"/>
    <w:link w:val="Heading9"/>
    <w:rsid w:val="00CC30D5"/>
    <w:rPr>
      <w:rFonts w:ascii="Arial" w:eastAsia="Times New Roman" w:hAnsi="Arial" w:cs="Arial"/>
      <w:b/>
      <w:bCs/>
      <w:szCs w:val="24"/>
    </w:rPr>
  </w:style>
  <w:style w:type="character" w:customStyle="1" w:styleId="Heading3Char">
    <w:name w:val="Heading 3 Char"/>
    <w:basedOn w:val="DefaultParagraphFont"/>
    <w:link w:val="Heading3"/>
    <w:uiPriority w:val="9"/>
    <w:rsid w:val="00CC30D5"/>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CC30D5"/>
    <w:rPr>
      <w:rFonts w:asciiTheme="majorHAnsi" w:eastAsiaTheme="majorEastAsia" w:hAnsiTheme="majorHAnsi" w:cstheme="majorBidi"/>
      <w:color w:val="243F60" w:themeColor="accent1" w:themeShade="7F"/>
      <w:sz w:val="24"/>
      <w:szCs w:val="24"/>
    </w:rPr>
  </w:style>
  <w:style w:type="paragraph" w:styleId="z-TopofForm">
    <w:name w:val="HTML Top of Form"/>
    <w:basedOn w:val="Normal"/>
    <w:next w:val="Normal"/>
    <w:link w:val="z-TopofFormChar"/>
    <w:hidden/>
    <w:uiPriority w:val="99"/>
    <w:semiHidden/>
    <w:unhideWhenUsed/>
    <w:rsid w:val="000C513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C5134"/>
    <w:rPr>
      <w:rFonts w:ascii="Arial" w:eastAsia="Times New Roman" w:hAnsi="Arial" w:cs="Arial"/>
      <w:vanish/>
      <w:sz w:val="16"/>
      <w:szCs w:val="16"/>
    </w:rPr>
  </w:style>
  <w:style w:type="paragraph" w:customStyle="1" w:styleId="recordtransformer-bibl-classxsl-v1136-display-bibl-briefxsl-v15122">
    <w:name w:val="recordtransformer-bibl-class.xsl-v1.136-display-bibl-brief.xsl-v1.51.2.2"/>
    <w:basedOn w:val="Normal"/>
    <w:rsid w:val="000C5134"/>
    <w:pPr>
      <w:spacing w:before="100" w:beforeAutospacing="1" w:after="100" w:afterAutospacing="1"/>
    </w:pPr>
  </w:style>
  <w:style w:type="character" w:customStyle="1" w:styleId="au1">
    <w:name w:val="au1"/>
    <w:basedOn w:val="DefaultParagraphFont"/>
    <w:rsid w:val="000C5134"/>
    <w:rPr>
      <w:rFonts w:ascii="Verdana" w:hAnsi="Verdana" w:hint="default"/>
      <w:sz w:val="17"/>
      <w:szCs w:val="17"/>
    </w:rPr>
  </w:style>
  <w:style w:type="character" w:customStyle="1" w:styleId="ti1">
    <w:name w:val="ti1"/>
    <w:basedOn w:val="DefaultParagraphFont"/>
    <w:rsid w:val="000C5134"/>
    <w:rPr>
      <w:rFonts w:ascii="Arial Unicode MS" w:eastAsia="Arial Unicode MS" w:hAnsi="Arial Unicode MS" w:cs="Arial Unicode MS" w:hint="eastAsia"/>
      <w:strike w:val="0"/>
      <w:dstrike w:val="0"/>
      <w:color w:val="000000"/>
      <w:sz w:val="20"/>
      <w:szCs w:val="20"/>
      <w:u w:val="none"/>
      <w:effect w:val="none"/>
    </w:rPr>
  </w:style>
  <w:style w:type="character" w:customStyle="1" w:styleId="so">
    <w:name w:val="so"/>
    <w:basedOn w:val="DefaultParagraphFont"/>
    <w:rsid w:val="000C5134"/>
  </w:style>
  <w:style w:type="character" w:customStyle="1" w:styleId="jn1">
    <w:name w:val="jn1"/>
    <w:basedOn w:val="DefaultParagraphFont"/>
    <w:rsid w:val="000C5134"/>
    <w:rPr>
      <w:rFonts w:ascii="Verdana" w:hAnsi="Verdana" w:hint="default"/>
      <w:i/>
      <w:iCs/>
      <w:strike w:val="0"/>
      <w:dstrike w:val="0"/>
      <w:color w:val="000000"/>
      <w:sz w:val="17"/>
      <w:szCs w:val="17"/>
      <w:u w:val="none"/>
      <w:effect w:val="none"/>
    </w:rPr>
  </w:style>
  <w:style w:type="character" w:customStyle="1" w:styleId="ji1">
    <w:name w:val="ji1"/>
    <w:basedOn w:val="DefaultParagraphFont"/>
    <w:rsid w:val="000C5134"/>
    <w:rPr>
      <w:rFonts w:ascii="Verdana" w:hAnsi="Verdana" w:hint="default"/>
      <w:strike w:val="0"/>
      <w:dstrike w:val="0"/>
      <w:color w:val="000000"/>
      <w:sz w:val="17"/>
      <w:szCs w:val="17"/>
      <w:u w:val="none"/>
      <w:effect w:val="none"/>
    </w:rPr>
  </w:style>
  <w:style w:type="character" w:customStyle="1" w:styleId="ppg1">
    <w:name w:val="ppg1"/>
    <w:basedOn w:val="DefaultParagraphFont"/>
    <w:rsid w:val="000C5134"/>
    <w:rPr>
      <w:rFonts w:ascii="Verdana" w:hAnsi="Verdana" w:hint="default"/>
      <w:strike w:val="0"/>
      <w:dstrike w:val="0"/>
      <w:color w:val="000000"/>
      <w:sz w:val="17"/>
      <w:szCs w:val="17"/>
      <w:u w:val="none"/>
      <w:effect w:val="none"/>
    </w:rPr>
  </w:style>
  <w:style w:type="character" w:customStyle="1" w:styleId="ftlink1">
    <w:name w:val="ftlink1"/>
    <w:basedOn w:val="DefaultParagraphFont"/>
    <w:rsid w:val="000C5134"/>
    <w:rPr>
      <w:rFonts w:ascii="Verdana" w:hAnsi="Verdana" w:hint="default"/>
      <w:color w:val="0000CC"/>
      <w:sz w:val="15"/>
      <w:szCs w:val="15"/>
      <w:u w:val="single"/>
    </w:rPr>
  </w:style>
  <w:style w:type="paragraph" w:styleId="z-BottomofForm">
    <w:name w:val="HTML Bottom of Form"/>
    <w:basedOn w:val="Normal"/>
    <w:next w:val="Normal"/>
    <w:link w:val="z-BottomofFormChar"/>
    <w:hidden/>
    <w:uiPriority w:val="99"/>
    <w:unhideWhenUsed/>
    <w:rsid w:val="000C513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0C5134"/>
    <w:rPr>
      <w:rFonts w:ascii="Arial" w:eastAsia="Times New Roman" w:hAnsi="Arial" w:cs="Arial"/>
      <w:vanish/>
      <w:sz w:val="16"/>
      <w:szCs w:val="16"/>
    </w:rPr>
  </w:style>
  <w:style w:type="paragraph" w:styleId="Title">
    <w:name w:val="Title"/>
    <w:basedOn w:val="Normal"/>
    <w:link w:val="TitleChar"/>
    <w:qFormat/>
    <w:rsid w:val="00607CBB"/>
    <w:pPr>
      <w:jc w:val="center"/>
    </w:pPr>
    <w:rPr>
      <w:rFonts w:ascii="Arial" w:hAnsi="Arial" w:cs="Arial"/>
      <w:b/>
      <w:bCs/>
      <w:color w:val="000000"/>
      <w:sz w:val="20"/>
    </w:rPr>
  </w:style>
  <w:style w:type="character" w:customStyle="1" w:styleId="TitleChar">
    <w:name w:val="Title Char"/>
    <w:basedOn w:val="DefaultParagraphFont"/>
    <w:link w:val="Title"/>
    <w:rsid w:val="00607CBB"/>
    <w:rPr>
      <w:rFonts w:ascii="Arial" w:eastAsia="Times New Roman" w:hAnsi="Arial" w:cs="Arial"/>
      <w:b/>
      <w:bCs/>
      <w:color w:val="000000"/>
      <w:sz w:val="20"/>
      <w:szCs w:val="24"/>
    </w:rPr>
  </w:style>
  <w:style w:type="character" w:customStyle="1" w:styleId="Heading1Char">
    <w:name w:val="Heading 1 Char"/>
    <w:basedOn w:val="DefaultParagraphFont"/>
    <w:link w:val="Heading1"/>
    <w:uiPriority w:val="9"/>
    <w:rsid w:val="00607CBB"/>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rsid w:val="00607CBB"/>
    <w:rPr>
      <w:rFonts w:ascii="Calibri" w:eastAsia="Times New Roman"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283224">
      <w:bodyDiv w:val="1"/>
      <w:marLeft w:val="0"/>
      <w:marRight w:val="0"/>
      <w:marTop w:val="0"/>
      <w:marBottom w:val="0"/>
      <w:divBdr>
        <w:top w:val="none" w:sz="0" w:space="0" w:color="auto"/>
        <w:left w:val="none" w:sz="0" w:space="0" w:color="auto"/>
        <w:bottom w:val="none" w:sz="0" w:space="0" w:color="auto"/>
        <w:right w:val="none" w:sz="0" w:space="0" w:color="auto"/>
      </w:divBdr>
      <w:divsChild>
        <w:div w:id="2095666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ib.usm.edu/~instruct/guides/apa.html" TargetMode="External"/><Relationship Id="rId18" Type="http://schemas.openxmlformats.org/officeDocument/2006/relationships/hyperlink" Target="http://www.writinghelp-central.com/apa.html" TargetMode="External"/><Relationship Id="rId26" Type="http://schemas.openxmlformats.org/officeDocument/2006/relationships/hyperlink" Target="http://www.tennessee.gov/education/" TargetMode="External"/><Relationship Id="rId39" Type="http://schemas.openxmlformats.org/officeDocument/2006/relationships/hyperlink" Target="http://airweb.org/" TargetMode="External"/><Relationship Id="rId21" Type="http://schemas.openxmlformats.org/officeDocument/2006/relationships/hyperlink" Target="http://seamonkey.ed.asu.edu/~alex/teaching/assessment/reliability.html" TargetMode="External"/><Relationship Id="rId34" Type="http://schemas.openxmlformats.org/officeDocument/2006/relationships/hyperlink" Target="http://www.ericae.net/nav-au.ht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wisc.edu/writing/Handbook/DocAPA.html" TargetMode="External"/><Relationship Id="rId20" Type="http://schemas.openxmlformats.org/officeDocument/2006/relationships/hyperlink" Target="http://nces.ed.gov/edstats/" TargetMode="External"/><Relationship Id="rId29" Type="http://schemas.openxmlformats.org/officeDocument/2006/relationships/hyperlink" Target="http://www.uccs.edu/~faculty/lbecker/%20%20%20" TargetMode="External"/><Relationship Id="rId41" Type="http://schemas.openxmlformats.org/officeDocument/2006/relationships/hyperlink" Target="http://www.pdkintl.org./kappan/poll.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ster.commnet.edu/apa/apa_index.htm" TargetMode="External"/><Relationship Id="rId24" Type="http://schemas.openxmlformats.org/officeDocument/2006/relationships/hyperlink" Target="http://www.census.gov/statab/www/" TargetMode="External"/><Relationship Id="rId32" Type="http://schemas.openxmlformats.org/officeDocument/2006/relationships/hyperlink" Target="http://faculty.chass.ncsu.edu/garson/PA765/design.htm%20%20%20" TargetMode="External"/><Relationship Id="rId37" Type="http://schemas.openxmlformats.org/officeDocument/2006/relationships/hyperlink" Target="http://www.reading.org" TargetMode="External"/><Relationship Id="rId40" Type="http://schemas.openxmlformats.org/officeDocument/2006/relationships/hyperlink" Target="http://www.lessonplanspage.com/index.html" TargetMode="External"/><Relationship Id="rId5" Type="http://schemas.openxmlformats.org/officeDocument/2006/relationships/webSettings" Target="webSettings.xml"/><Relationship Id="rId15" Type="http://schemas.openxmlformats.org/officeDocument/2006/relationships/hyperlink" Target="http://www.wooster.edu/psychology/apa-crib.html" TargetMode="External"/><Relationship Id="rId23" Type="http://schemas.openxmlformats.org/officeDocument/2006/relationships/hyperlink" Target="http://www.educationindex.com/" TargetMode="External"/><Relationship Id="rId28" Type="http://schemas.openxmlformats.org/officeDocument/2006/relationships/hyperlink" Target="http://www.uccs.edu/~faculty/lbecker/es.htm%23III.%20Effect%20size%20measures%20for%20two%20dependent" TargetMode="External"/><Relationship Id="rId36" Type="http://schemas.openxmlformats.org/officeDocument/2006/relationships/hyperlink" Target="http://www.nabe.ore" TargetMode="External"/><Relationship Id="rId10" Type="http://schemas.openxmlformats.org/officeDocument/2006/relationships/hyperlink" Target="http://www.apastyle.org/" TargetMode="External"/><Relationship Id="rId19" Type="http://schemas.openxmlformats.org/officeDocument/2006/relationships/hyperlink" Target="http://www.aera.net/AboutAERA/Default.aspx?menu_id=90&amp;id=177" TargetMode="External"/><Relationship Id="rId31" Type="http://schemas.openxmlformats.org/officeDocument/2006/relationships/hyperlink" Target="http://www.marketresearchtech.com/spss-help-tutorials-guides.htm" TargetMode="External"/><Relationship Id="rId4" Type="http://schemas.openxmlformats.org/officeDocument/2006/relationships/settings" Target="settings.xml"/><Relationship Id="rId9" Type="http://schemas.openxmlformats.org/officeDocument/2006/relationships/hyperlink" Target="mailto:griggins@leeuniversity.edu" TargetMode="External"/><Relationship Id="rId14" Type="http://schemas.openxmlformats.org/officeDocument/2006/relationships/hyperlink" Target="http://www.bedfordstmartins.com/hacker/resdoc/social_sciences/reference.htmr" TargetMode="External"/><Relationship Id="rId22" Type="http://schemas.openxmlformats.org/officeDocument/2006/relationships/hyperlink" Target="http://www.statemaster.com/cat/edu-education" TargetMode="External"/><Relationship Id="rId27" Type="http://schemas.openxmlformats.org/officeDocument/2006/relationships/hyperlink" Target="http://www.surveysystem.com/sscalc.htm" TargetMode="External"/><Relationship Id="rId30" Type="http://schemas.openxmlformats.org/officeDocument/2006/relationships/hyperlink" Target="http://core.ecu.edu/psyc/wuenschk/SPSS/SPSS-Lessons.htm%20%20%20%20" TargetMode="External"/><Relationship Id="rId35" Type="http://schemas.openxmlformats.org/officeDocument/2006/relationships/hyperlink" Target="http://www.aera,net" TargetMode="External"/><Relationship Id="rId43" Type="http://schemas.openxmlformats.org/officeDocument/2006/relationships/theme" Target="theme/theme1.xm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hyperlink" Target="http://www.westwords.com/guffey/apa.html" TargetMode="External"/><Relationship Id="rId17" Type="http://schemas.openxmlformats.org/officeDocument/2006/relationships/hyperlink" Target="http://myt4l.com/index.php?v=pl&amp;page_ac=view&amp;type=tools&amp;tool=bibliographymaker" TargetMode="External"/><Relationship Id="rId25" Type="http://schemas.openxmlformats.org/officeDocument/2006/relationships/hyperlink" Target="http://www.ed.gov/index.jhtml" TargetMode="External"/><Relationship Id="rId33" Type="http://schemas.openxmlformats.org/officeDocument/2006/relationships/hyperlink" Target="http://www.socialresearchmethods.net/kb/reltypes.php" TargetMode="External"/><Relationship Id="rId38" Type="http://schemas.openxmlformats.org/officeDocument/2006/relationships/hyperlink" Target="http://www.nms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5278</Words>
  <Characters>30085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Lee University</Company>
  <LinksUpToDate>false</LinksUpToDate>
  <CharactersWithSpaces>35293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 &amp; T</dc:creator>
  <cp:lastModifiedBy>griggins</cp:lastModifiedBy>
  <cp:revision>2</cp:revision>
  <cp:lastPrinted>2011-08-17T22:09:00Z</cp:lastPrinted>
  <dcterms:created xsi:type="dcterms:W3CDTF">2011-08-17T22:14:00Z</dcterms:created>
  <dcterms:modified xsi:type="dcterms:W3CDTF">2011-08-17T22:14:00Z</dcterms:modified>
</cp:coreProperties>
</file>